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2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42"/>
        <w:gridCol w:w="6930"/>
      </w:tblGrid>
      <w:tr w:rsidR="00BF24D8" w14:paraId="493E56CB" w14:textId="77777777" w:rsidTr="00311744">
        <w:trPr>
          <w:gridAfter w:val="1"/>
          <w:wAfter w:w="6930" w:type="dxa"/>
          <w:trHeight w:hRule="exact" w:val="210"/>
        </w:trPr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E56CA" w14:textId="2A8F2A1F" w:rsidR="00BF24D8" w:rsidRDefault="00803FDF" w:rsidP="00B4506B">
            <w:pPr>
              <w:pStyle w:val="Ar6"/>
              <w:spacing w:line="320" w:lineRule="exact"/>
              <w:ind w:right="494"/>
              <w:rPr>
                <w:position w:val="6"/>
              </w:rPr>
            </w:pPr>
            <w:bookmarkStart w:id="0" w:name="_GoBack"/>
            <w:bookmarkEnd w:id="0"/>
            <w:r>
              <w:t xml:space="preserve"> </w:t>
            </w:r>
            <w:r w:rsidR="00515D0E">
              <w:rPr>
                <w:position w:val="6"/>
              </w:rPr>
              <w:t>ARM-ACM-445</w:t>
            </w:r>
            <w:r w:rsidR="00076E9D">
              <w:rPr>
                <w:position w:val="6"/>
              </w:rPr>
              <w:t>_fillable</w:t>
            </w:r>
            <w:r w:rsidR="00BF24D8">
              <w:rPr>
                <w:position w:val="6"/>
              </w:rPr>
              <w:t xml:space="preserve"> (Rev. </w:t>
            </w:r>
            <w:r w:rsidR="00984B79">
              <w:rPr>
                <w:position w:val="6"/>
              </w:rPr>
              <w:t>11/21</w:t>
            </w:r>
            <w:r w:rsidR="00BF24D8">
              <w:rPr>
                <w:position w:val="6"/>
              </w:rPr>
              <w:t>)</w:t>
            </w:r>
          </w:p>
        </w:tc>
      </w:tr>
      <w:tr w:rsidR="00BF24D8" w14:paraId="493E56D1" w14:textId="77777777" w:rsidTr="004C0F83">
        <w:trPr>
          <w:trHeight w:val="1683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93E56CC" w14:textId="77777777" w:rsidR="00BF24D8" w:rsidRDefault="00311744" w:rsidP="00552539">
            <w:pPr>
              <w:spacing w:before="240"/>
              <w:ind w:left="86"/>
            </w:pPr>
            <w:r>
              <w:rPr>
                <w:noProof/>
              </w:rPr>
              <w:drawing>
                <wp:inline distT="0" distB="0" distL="0" distR="0" wp14:anchorId="493E56FC" wp14:editId="493E56FD">
                  <wp:extent cx="752475" cy="7524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CPlogo_1in_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E56CD" w14:textId="77777777" w:rsidR="00BF24D8" w:rsidRPr="000E3F7A" w:rsidRDefault="00BF24D8" w:rsidP="00552539">
            <w:pPr>
              <w:pStyle w:val="Ar10"/>
              <w:spacing w:before="160"/>
              <w:rPr>
                <w:rFonts w:ascii="Times New Roman" w:hAnsi="Times New Roman"/>
                <w:sz w:val="22"/>
                <w:szCs w:val="22"/>
              </w:rPr>
            </w:pPr>
            <w:r w:rsidRPr="000E3F7A">
              <w:rPr>
                <w:rFonts w:ascii="Times New Roman" w:hAnsi="Times New Roman"/>
                <w:sz w:val="22"/>
                <w:szCs w:val="22"/>
              </w:rPr>
              <w:t>Wisconsin Department of Agriculture, Trade and Consumer Protection</w:t>
            </w:r>
          </w:p>
          <w:p w14:paraId="493E56CE" w14:textId="77777777" w:rsidR="00BF24D8" w:rsidRPr="000E3F7A" w:rsidRDefault="00BF24D8" w:rsidP="00552539">
            <w:pPr>
              <w:rPr>
                <w:sz w:val="22"/>
                <w:szCs w:val="22"/>
              </w:rPr>
            </w:pPr>
            <w:r w:rsidRPr="000E3F7A">
              <w:rPr>
                <w:sz w:val="22"/>
                <w:szCs w:val="22"/>
              </w:rPr>
              <w:t>Division of Agricultural Resource Management</w:t>
            </w:r>
            <w:r w:rsidR="004C0F83">
              <w:rPr>
                <w:sz w:val="22"/>
                <w:szCs w:val="22"/>
              </w:rPr>
              <w:t xml:space="preserve"> </w:t>
            </w:r>
            <w:r w:rsidR="004C0F83">
              <w:rPr>
                <w:sz w:val="22"/>
                <w:szCs w:val="22"/>
              </w:rPr>
              <w:sym w:font="Wingdings" w:char="F09F"/>
            </w:r>
            <w:r w:rsidR="004C0F83">
              <w:rPr>
                <w:sz w:val="22"/>
                <w:szCs w:val="22"/>
              </w:rPr>
              <w:t xml:space="preserve"> </w:t>
            </w:r>
            <w:r w:rsidRPr="000E3F7A">
              <w:rPr>
                <w:sz w:val="22"/>
                <w:szCs w:val="22"/>
              </w:rPr>
              <w:t>Bureau of Agrichemical Management</w:t>
            </w:r>
          </w:p>
          <w:p w14:paraId="493E56CF" w14:textId="77777777" w:rsidR="00BF24D8" w:rsidRPr="000E3F7A" w:rsidRDefault="00BF24D8" w:rsidP="00552539">
            <w:pPr>
              <w:pStyle w:val="Ar10"/>
              <w:rPr>
                <w:rFonts w:ascii="Times New Roman" w:hAnsi="Times New Roman"/>
                <w:sz w:val="22"/>
                <w:szCs w:val="22"/>
              </w:rPr>
            </w:pPr>
            <w:r w:rsidRPr="000E3F7A">
              <w:rPr>
                <w:rFonts w:ascii="Times New Roman" w:hAnsi="Times New Roman"/>
                <w:sz w:val="22"/>
                <w:szCs w:val="22"/>
              </w:rPr>
              <w:t>PO Box 8911</w:t>
            </w:r>
            <w:r w:rsidR="004C0F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C0F83">
              <w:rPr>
                <w:rFonts w:ascii="Times New Roman" w:hAnsi="Times New Roman"/>
                <w:sz w:val="22"/>
                <w:szCs w:val="22"/>
              </w:rPr>
              <w:sym w:font="Wingdings" w:char="F09F"/>
            </w:r>
            <w:r w:rsidR="004C0F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E3F7A">
              <w:rPr>
                <w:rFonts w:ascii="Times New Roman" w:hAnsi="Times New Roman"/>
                <w:sz w:val="22"/>
                <w:szCs w:val="22"/>
              </w:rPr>
              <w:t>Madison WI  53708-8911</w:t>
            </w:r>
          </w:p>
          <w:p w14:paraId="493E56D0" w14:textId="617E1239" w:rsidR="00BF24D8" w:rsidRDefault="000E3F7A" w:rsidP="00767BD1">
            <w:pPr>
              <w:pStyle w:val="Ar6"/>
              <w:tabs>
                <w:tab w:val="left" w:pos="2412"/>
                <w:tab w:val="right" w:leader="underscore" w:pos="5292"/>
              </w:tabs>
              <w:rPr>
                <w:caps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Phone: </w:t>
            </w:r>
            <w:r w:rsidR="00BF24D8" w:rsidRPr="0094529B">
              <w:rPr>
                <w:rFonts w:ascii="Times New Roman" w:hAnsi="Times New Roman"/>
                <w:sz w:val="22"/>
                <w:szCs w:val="22"/>
              </w:rPr>
              <w:t>(608) 224-45</w:t>
            </w:r>
            <w:r w:rsidR="002A5D52">
              <w:rPr>
                <w:rFonts w:ascii="Times New Roman" w:hAnsi="Times New Roman"/>
                <w:sz w:val="22"/>
                <w:szCs w:val="22"/>
              </w:rPr>
              <w:t>45</w:t>
            </w:r>
            <w:r w:rsidR="004C0F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C0F83">
              <w:rPr>
                <w:rFonts w:ascii="Times New Roman" w:hAnsi="Times New Roman"/>
                <w:sz w:val="22"/>
                <w:szCs w:val="22"/>
              </w:rPr>
              <w:sym w:font="Wingdings" w:char="F09F"/>
            </w:r>
            <w:r w:rsidR="004C0F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50E66"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hyperlink r:id="rId8" w:history="1">
              <w:r w:rsidR="00767BD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DATCPcswp@W</w:t>
              </w:r>
              <w:r w:rsidR="00862628" w:rsidRPr="00C258A4">
                <w:rPr>
                  <w:rStyle w:val="Hyperlink"/>
                  <w:rFonts w:ascii="Times New Roman" w:hAnsi="Times New Roman"/>
                  <w:sz w:val="22"/>
                  <w:szCs w:val="22"/>
                </w:rPr>
                <w:t>isconsin.gov</w:t>
              </w:r>
            </w:hyperlink>
            <w:r w:rsidR="0086262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BF24D8" w14:paraId="493E56D4" w14:textId="77777777" w:rsidTr="00311744">
        <w:trPr>
          <w:trHeight w:val="463"/>
        </w:trPr>
        <w:tc>
          <w:tcPr>
            <w:tcW w:w="979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93E56D2" w14:textId="3C8E02B4" w:rsidR="00550E66" w:rsidRDefault="00BF24D8" w:rsidP="00550E66">
            <w:pPr>
              <w:pStyle w:val="TNR16"/>
              <w:tabs>
                <w:tab w:val="left" w:pos="2412"/>
                <w:tab w:val="right" w:leader="underscore" w:pos="5292"/>
                <w:tab w:val="left" w:pos="5940"/>
                <w:tab w:val="left" w:pos="6570"/>
                <w:tab w:val="left" w:pos="7290"/>
              </w:tabs>
              <w:jc w:val="center"/>
              <w:rPr>
                <w:b/>
              </w:rPr>
            </w:pPr>
            <w:r w:rsidRPr="00550E66">
              <w:rPr>
                <w:b/>
                <w:sz w:val="30"/>
                <w:szCs w:val="30"/>
              </w:rPr>
              <w:t xml:space="preserve">Wisconsin </w:t>
            </w:r>
            <w:r w:rsidR="00550E66" w:rsidRPr="00550E66">
              <w:rPr>
                <w:b/>
                <w:sz w:val="30"/>
                <w:szCs w:val="30"/>
              </w:rPr>
              <w:t xml:space="preserve">Unwanted </w:t>
            </w:r>
            <w:r w:rsidR="00544AD0" w:rsidRPr="00550E66">
              <w:rPr>
                <w:b/>
                <w:sz w:val="30"/>
                <w:szCs w:val="30"/>
              </w:rPr>
              <w:t xml:space="preserve">Prescription Drug </w:t>
            </w:r>
            <w:r w:rsidR="00D04AAE" w:rsidRPr="00550E66">
              <w:rPr>
                <w:b/>
                <w:sz w:val="30"/>
                <w:szCs w:val="30"/>
              </w:rPr>
              <w:t>Grant</w:t>
            </w:r>
            <w:r w:rsidR="00544AD0">
              <w:rPr>
                <w:b/>
              </w:rPr>
              <w:t xml:space="preserve"> </w:t>
            </w:r>
          </w:p>
          <w:p w14:paraId="493E56D3" w14:textId="77777777" w:rsidR="00BF24D8" w:rsidRDefault="00550E66" w:rsidP="00550E66">
            <w:pPr>
              <w:pStyle w:val="TNR16"/>
              <w:tabs>
                <w:tab w:val="left" w:pos="2412"/>
                <w:tab w:val="right" w:leader="underscore" w:pos="5292"/>
                <w:tab w:val="left" w:pos="5940"/>
                <w:tab w:val="left" w:pos="6570"/>
                <w:tab w:val="left" w:pos="7290"/>
              </w:tabs>
              <w:jc w:val="center"/>
              <w:rPr>
                <w:b/>
              </w:rPr>
            </w:pPr>
            <w:r>
              <w:rPr>
                <w:b/>
              </w:rPr>
              <w:t>Collection Summary</w:t>
            </w:r>
          </w:p>
        </w:tc>
      </w:tr>
    </w:tbl>
    <w:p w14:paraId="493E56D5" w14:textId="77777777" w:rsidR="00BF24D8" w:rsidRDefault="00BF24D8" w:rsidP="005F34E4">
      <w:pPr>
        <w:ind w:left="-720"/>
      </w:pPr>
    </w:p>
    <w:p w14:paraId="493E56D6" w14:textId="77777777" w:rsidR="00544AD0" w:rsidRDefault="00B74145" w:rsidP="00544AD0">
      <w:pPr>
        <w:ind w:left="-720"/>
      </w:pPr>
      <w:r>
        <w:t>Grant Recipient</w:t>
      </w:r>
      <w:r w:rsidR="00BF24D8">
        <w:t xml:space="preserve">: </w:t>
      </w:r>
      <w:sdt>
        <w:sdtPr>
          <w:id w:val="1723326147"/>
          <w:placeholder>
            <w:docPart w:val="DefaultPlaceholder_1081868574"/>
          </w:placeholder>
          <w:showingPlcHdr/>
          <w:text/>
        </w:sdtPr>
        <w:sdtEndPr/>
        <w:sdtContent>
          <w:r w:rsidR="00311744" w:rsidRPr="00433E5B">
            <w:rPr>
              <w:rStyle w:val="PlaceholderText"/>
            </w:rPr>
            <w:t>Click here to enter text.</w:t>
          </w:r>
        </w:sdtContent>
      </w:sdt>
    </w:p>
    <w:p w14:paraId="493E56D7" w14:textId="77777777" w:rsidR="00311744" w:rsidRDefault="00311744" w:rsidP="00544AD0">
      <w:pPr>
        <w:ind w:left="-720"/>
      </w:pPr>
    </w:p>
    <w:p w14:paraId="493E56D8" w14:textId="77777777" w:rsidR="00544AD0" w:rsidRDefault="00544AD0" w:rsidP="00544AD0">
      <w:pPr>
        <w:ind w:left="-720"/>
      </w:pPr>
      <w:r>
        <w:t xml:space="preserve">Collection (check all that apply): </w:t>
      </w:r>
      <w:sdt>
        <w:sdtPr>
          <w:id w:val="986985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744">
            <w:rPr>
              <w:rFonts w:ascii="MS Gothic" w:eastAsia="MS Gothic" w:hAnsi="MS Gothic" w:hint="eastAsia"/>
            </w:rPr>
            <w:t>☐</w:t>
          </w:r>
        </w:sdtContent>
      </w:sdt>
      <w:r w:rsidR="00311744">
        <w:t xml:space="preserve"> </w:t>
      </w:r>
      <w:r w:rsidR="00076E9D">
        <w:t>C</w:t>
      </w:r>
      <w:r>
        <w:t>ontinuous (drop box)</w:t>
      </w:r>
      <w:r>
        <w:tab/>
      </w:r>
      <w:r>
        <w:tab/>
      </w:r>
      <w:sdt>
        <w:sdtPr>
          <w:id w:val="-1701543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AEF">
            <w:rPr>
              <w:rFonts w:ascii="MS Gothic" w:eastAsia="MS Gothic" w:hAnsi="MS Gothic" w:hint="eastAsia"/>
            </w:rPr>
            <w:t>☐</w:t>
          </w:r>
        </w:sdtContent>
      </w:sdt>
      <w:r w:rsidR="00311744">
        <w:t xml:space="preserve"> </w:t>
      </w:r>
      <w:r w:rsidR="00076E9D">
        <w:t>S</w:t>
      </w:r>
      <w:r>
        <w:t>ingle day collection</w:t>
      </w:r>
    </w:p>
    <w:p w14:paraId="493E56D9" w14:textId="77777777" w:rsidR="00544AD0" w:rsidRDefault="00311744" w:rsidP="00544AD0">
      <w:pPr>
        <w:tabs>
          <w:tab w:val="left" w:pos="2520"/>
        </w:tabs>
        <w:ind w:left="-720"/>
      </w:pPr>
      <w:r>
        <w:tab/>
      </w:r>
      <w:sdt>
        <w:sdtPr>
          <w:id w:val="1904866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76E9D">
        <w:t>M</w:t>
      </w:r>
      <w:r w:rsidR="00544AD0">
        <w:t xml:space="preserve">ultiple collection events </w:t>
      </w:r>
    </w:p>
    <w:p w14:paraId="493E56DA" w14:textId="77777777" w:rsidR="00E7636F" w:rsidRDefault="00E7636F" w:rsidP="00544AD0">
      <w:pPr>
        <w:tabs>
          <w:tab w:val="left" w:pos="2520"/>
        </w:tabs>
        <w:ind w:left="-720"/>
      </w:pPr>
    </w:p>
    <w:p w14:paraId="493E56DB" w14:textId="77777777" w:rsidR="00E7636F" w:rsidRPr="00796793" w:rsidRDefault="00E7636F" w:rsidP="00E7636F">
      <w:pPr>
        <w:ind w:left="-720"/>
        <w:jc w:val="center"/>
        <w:rPr>
          <w:b/>
          <w:sz w:val="28"/>
          <w:szCs w:val="28"/>
        </w:rPr>
      </w:pPr>
      <w:r w:rsidRPr="00796793">
        <w:rPr>
          <w:b/>
          <w:sz w:val="28"/>
          <w:szCs w:val="28"/>
        </w:rPr>
        <w:t>(</w:t>
      </w:r>
      <w:r w:rsidR="00586ACC" w:rsidRPr="00796793">
        <w:rPr>
          <w:b/>
          <w:sz w:val="28"/>
          <w:szCs w:val="28"/>
        </w:rPr>
        <w:t>Leave p</w:t>
      </w:r>
      <w:r w:rsidRPr="00796793">
        <w:rPr>
          <w:b/>
          <w:sz w:val="28"/>
          <w:szCs w:val="28"/>
        </w:rPr>
        <w:t>articipant information blank when drug drop boxes are used.)</w:t>
      </w:r>
    </w:p>
    <w:p w14:paraId="493E56DC" w14:textId="77777777" w:rsidR="00147F19" w:rsidRDefault="00147F19" w:rsidP="005F34E4">
      <w:pPr>
        <w:ind w:left="-720"/>
      </w:pPr>
    </w:p>
    <w:p w14:paraId="493E56DD" w14:textId="77777777" w:rsidR="00CC2CD8" w:rsidRDefault="00BF24D8" w:rsidP="00CC2CD8">
      <w:pPr>
        <w:ind w:left="-720"/>
      </w:pPr>
      <w:r>
        <w:t>Number of</w:t>
      </w:r>
      <w:r w:rsidR="001F092C">
        <w:t xml:space="preserve"> </w:t>
      </w:r>
      <w:r>
        <w:t>Participants</w:t>
      </w:r>
      <w:r w:rsidR="00E7636F">
        <w:t xml:space="preserve"> </w:t>
      </w:r>
      <w:r w:rsidR="00E7636F" w:rsidRPr="00DA3C09">
        <w:rPr>
          <w:b/>
        </w:rPr>
        <w:t>(if known)</w:t>
      </w:r>
      <w:r w:rsidRPr="00DA3C09">
        <w:rPr>
          <w:b/>
        </w:rPr>
        <w:t>:</w:t>
      </w:r>
      <w:sdt>
        <w:sdtPr>
          <w:rPr>
            <w:color w:val="767171" w:themeColor="background2" w:themeShade="80"/>
            <w:sz w:val="22"/>
            <w:szCs w:val="22"/>
          </w:rPr>
          <w:id w:val="677933996"/>
          <w:placeholder>
            <w:docPart w:val="DefaultPlaceholder_1081868574"/>
          </w:placeholder>
          <w:text/>
        </w:sdtPr>
        <w:sdtEndPr/>
        <w:sdtContent>
          <w:r w:rsidR="00311744" w:rsidRPr="00311744">
            <w:rPr>
              <w:color w:val="767171" w:themeColor="background2" w:themeShade="80"/>
              <w:sz w:val="22"/>
              <w:szCs w:val="22"/>
            </w:rPr>
            <w:t># participants</w:t>
          </w:r>
        </w:sdtContent>
      </w:sdt>
      <w:r w:rsidR="00AC51A8">
        <w:br/>
      </w:r>
    </w:p>
    <w:p w14:paraId="493E56DE" w14:textId="77777777" w:rsidR="001F092C" w:rsidRDefault="00B74145" w:rsidP="000F4400">
      <w:pPr>
        <w:spacing w:after="120"/>
        <w:ind w:left="-720"/>
      </w:pPr>
      <w:r w:rsidRPr="00B74145">
        <w:rPr>
          <w:sz w:val="22"/>
          <w:szCs w:val="22"/>
        </w:rPr>
        <w:t xml:space="preserve">Note: If this is a multi-municipal/tribal collection, consolidate all collections on this sheet. </w:t>
      </w:r>
    </w:p>
    <w:p w14:paraId="493E56DF" w14:textId="77777777" w:rsidR="00AC51A8" w:rsidRDefault="00AC51A8" w:rsidP="001F092C">
      <w:pPr>
        <w:jc w:val="center"/>
      </w:pPr>
    </w:p>
    <w:p w14:paraId="493E56E0" w14:textId="77777777" w:rsidR="001F092C" w:rsidRPr="00D04AAE" w:rsidRDefault="00D02D60" w:rsidP="001F09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Collected </w:t>
      </w:r>
      <w:r w:rsidR="001F092C" w:rsidRPr="00D04AAE">
        <w:rPr>
          <w:b/>
          <w:sz w:val="28"/>
          <w:szCs w:val="28"/>
        </w:rPr>
        <w:t>Drug Weight Table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4667"/>
      </w:tblGrid>
      <w:tr w:rsidR="001F092C" w14:paraId="493E56E3" w14:textId="77777777" w:rsidTr="00D7222F">
        <w:tc>
          <w:tcPr>
            <w:tcW w:w="4680" w:type="dxa"/>
          </w:tcPr>
          <w:p w14:paraId="493E56E1" w14:textId="77777777" w:rsidR="001F092C" w:rsidRPr="00D7222F" w:rsidRDefault="001F092C" w:rsidP="00D7222F">
            <w:pPr>
              <w:jc w:val="center"/>
              <w:rPr>
                <w:b/>
              </w:rPr>
            </w:pPr>
            <w:r w:rsidRPr="00D7222F">
              <w:rPr>
                <w:b/>
              </w:rPr>
              <w:t>Item</w:t>
            </w:r>
          </w:p>
        </w:tc>
        <w:tc>
          <w:tcPr>
            <w:tcW w:w="4788" w:type="dxa"/>
          </w:tcPr>
          <w:p w14:paraId="493E56E2" w14:textId="77777777" w:rsidR="001F092C" w:rsidRPr="00D7222F" w:rsidRDefault="001F092C" w:rsidP="00D7222F">
            <w:pPr>
              <w:jc w:val="center"/>
              <w:rPr>
                <w:b/>
              </w:rPr>
            </w:pPr>
            <w:r w:rsidRPr="00D7222F">
              <w:rPr>
                <w:b/>
              </w:rPr>
              <w:t>Weight (pounds)</w:t>
            </w:r>
          </w:p>
        </w:tc>
      </w:tr>
      <w:tr w:rsidR="001F092C" w14:paraId="493E56E6" w14:textId="77777777" w:rsidTr="00D7222F">
        <w:trPr>
          <w:trHeight w:val="467"/>
        </w:trPr>
        <w:tc>
          <w:tcPr>
            <w:tcW w:w="4680" w:type="dxa"/>
            <w:vAlign w:val="center"/>
          </w:tcPr>
          <w:p w14:paraId="493E56E4" w14:textId="77777777" w:rsidR="001F092C" w:rsidRDefault="001F092C" w:rsidP="005F34E4">
            <w:r>
              <w:t>Inhalers and pressurized medicines</w:t>
            </w:r>
          </w:p>
        </w:tc>
        <w:sdt>
          <w:sdtPr>
            <w:rPr>
              <w:color w:val="767171" w:themeColor="background2" w:themeShade="80"/>
              <w:sz w:val="22"/>
              <w:szCs w:val="22"/>
            </w:rPr>
            <w:id w:val="140464421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788" w:type="dxa"/>
              </w:tcPr>
              <w:p w14:paraId="493E56E5" w14:textId="77777777" w:rsidR="001F092C" w:rsidRDefault="00311744" w:rsidP="00311744">
                <w:r w:rsidRPr="00311744">
                  <w:rPr>
                    <w:color w:val="767171" w:themeColor="background2" w:themeShade="80"/>
                    <w:sz w:val="22"/>
                    <w:szCs w:val="22"/>
                  </w:rPr>
                  <w:t>Enter weight</w:t>
                </w:r>
              </w:p>
            </w:tc>
          </w:sdtContent>
        </w:sdt>
      </w:tr>
      <w:tr w:rsidR="001F092C" w14:paraId="493E56E9" w14:textId="77777777" w:rsidTr="00D04AAE">
        <w:trPr>
          <w:trHeight w:val="467"/>
        </w:trPr>
        <w:tc>
          <w:tcPr>
            <w:tcW w:w="4680" w:type="dxa"/>
            <w:vAlign w:val="center"/>
          </w:tcPr>
          <w:p w14:paraId="493E56E7" w14:textId="77777777" w:rsidR="001F092C" w:rsidRDefault="001F092C" w:rsidP="005F34E4">
            <w:r>
              <w:t>Mercury-containing medicines</w:t>
            </w:r>
          </w:p>
        </w:tc>
        <w:sdt>
          <w:sdtPr>
            <w:rPr>
              <w:color w:val="767171" w:themeColor="background2" w:themeShade="80"/>
              <w:sz w:val="22"/>
              <w:szCs w:val="22"/>
            </w:rPr>
            <w:id w:val="77452177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788" w:type="dxa"/>
              </w:tcPr>
              <w:p w14:paraId="493E56E8" w14:textId="77777777" w:rsidR="001F092C" w:rsidRDefault="00311744" w:rsidP="00311744">
                <w:r w:rsidRPr="00311744">
                  <w:rPr>
                    <w:color w:val="767171" w:themeColor="background2" w:themeShade="80"/>
                    <w:sz w:val="22"/>
                    <w:szCs w:val="22"/>
                  </w:rPr>
                  <w:t>Enter weight</w:t>
                </w:r>
              </w:p>
            </w:tc>
          </w:sdtContent>
        </w:sdt>
      </w:tr>
      <w:tr w:rsidR="001F092C" w14:paraId="493E56EC" w14:textId="77777777" w:rsidTr="00D04AAE">
        <w:trPr>
          <w:trHeight w:val="440"/>
        </w:trPr>
        <w:tc>
          <w:tcPr>
            <w:tcW w:w="4680" w:type="dxa"/>
            <w:vAlign w:val="center"/>
          </w:tcPr>
          <w:p w14:paraId="493E56EA" w14:textId="77777777" w:rsidR="001F092C" w:rsidRDefault="001F092C" w:rsidP="005F34E4">
            <w:r>
              <w:t>Controlled substances</w:t>
            </w:r>
          </w:p>
        </w:tc>
        <w:sdt>
          <w:sdtPr>
            <w:rPr>
              <w:color w:val="767171" w:themeColor="background2" w:themeShade="80"/>
              <w:sz w:val="22"/>
              <w:szCs w:val="22"/>
            </w:rPr>
            <w:id w:val="733516956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788" w:type="dxa"/>
              </w:tcPr>
              <w:p w14:paraId="493E56EB" w14:textId="77777777" w:rsidR="001F092C" w:rsidRDefault="00311744" w:rsidP="00311744">
                <w:r w:rsidRPr="00311744">
                  <w:rPr>
                    <w:color w:val="767171" w:themeColor="background2" w:themeShade="80"/>
                    <w:sz w:val="22"/>
                    <w:szCs w:val="22"/>
                  </w:rPr>
                  <w:t>Enter weight</w:t>
                </w:r>
              </w:p>
            </w:tc>
          </w:sdtContent>
        </w:sdt>
      </w:tr>
      <w:tr w:rsidR="001F092C" w14:paraId="493E56EF" w14:textId="77777777" w:rsidTr="00C12AA7">
        <w:trPr>
          <w:trHeight w:val="413"/>
        </w:trPr>
        <w:tc>
          <w:tcPr>
            <w:tcW w:w="4680" w:type="dxa"/>
            <w:vAlign w:val="center"/>
          </w:tcPr>
          <w:p w14:paraId="493E56ED" w14:textId="77777777" w:rsidR="001F092C" w:rsidRDefault="00F501FD" w:rsidP="00D04AAE">
            <w:pPr>
              <w:spacing w:line="276" w:lineRule="auto"/>
            </w:pPr>
            <w:r>
              <w:t>Non-controlled substances</w:t>
            </w:r>
            <w:r w:rsidR="00C12AA7">
              <w:t>*</w:t>
            </w:r>
            <w:r w:rsidR="00586ACC">
              <w:t>*</w:t>
            </w:r>
          </w:p>
        </w:tc>
        <w:sdt>
          <w:sdtPr>
            <w:rPr>
              <w:color w:val="767171" w:themeColor="background2" w:themeShade="80"/>
              <w:sz w:val="22"/>
              <w:szCs w:val="22"/>
            </w:rPr>
            <w:id w:val="-203495029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788" w:type="dxa"/>
              </w:tcPr>
              <w:p w14:paraId="493E56EE" w14:textId="77777777" w:rsidR="001F092C" w:rsidRDefault="00311744" w:rsidP="00311744">
                <w:pPr>
                  <w:spacing w:line="276" w:lineRule="auto"/>
                </w:pPr>
                <w:r w:rsidRPr="00311744">
                  <w:rPr>
                    <w:color w:val="767171" w:themeColor="background2" w:themeShade="80"/>
                    <w:sz w:val="22"/>
                    <w:szCs w:val="22"/>
                  </w:rPr>
                  <w:t>Enter weight</w:t>
                </w:r>
              </w:p>
            </w:tc>
          </w:sdtContent>
        </w:sdt>
      </w:tr>
      <w:tr w:rsidR="001F092C" w14:paraId="493E56F2" w14:textId="77777777" w:rsidTr="00D7222F">
        <w:trPr>
          <w:trHeight w:val="395"/>
        </w:trPr>
        <w:tc>
          <w:tcPr>
            <w:tcW w:w="4680" w:type="dxa"/>
            <w:vAlign w:val="center"/>
          </w:tcPr>
          <w:p w14:paraId="493E56F0" w14:textId="77777777" w:rsidR="001F092C" w:rsidRPr="00D7222F" w:rsidRDefault="001F092C" w:rsidP="00D7222F">
            <w:pPr>
              <w:jc w:val="center"/>
              <w:rPr>
                <w:b/>
              </w:rPr>
            </w:pPr>
            <w:r w:rsidRPr="00D7222F">
              <w:rPr>
                <w:b/>
              </w:rPr>
              <w:t>TOTAL</w:t>
            </w:r>
          </w:p>
        </w:tc>
        <w:sdt>
          <w:sdtPr>
            <w:rPr>
              <w:color w:val="767171" w:themeColor="background2" w:themeShade="80"/>
              <w:sz w:val="22"/>
              <w:szCs w:val="22"/>
            </w:rPr>
            <w:id w:val="-117078855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788" w:type="dxa"/>
              </w:tcPr>
              <w:p w14:paraId="493E56F1" w14:textId="77777777" w:rsidR="001F092C" w:rsidRDefault="00311744" w:rsidP="00311744">
                <w:r w:rsidRPr="00311744">
                  <w:rPr>
                    <w:color w:val="767171" w:themeColor="background2" w:themeShade="80"/>
                    <w:sz w:val="22"/>
                    <w:szCs w:val="22"/>
                  </w:rPr>
                  <w:t xml:space="preserve">Enter </w:t>
                </w:r>
                <w:r>
                  <w:rPr>
                    <w:color w:val="767171" w:themeColor="background2" w:themeShade="80"/>
                    <w:sz w:val="22"/>
                    <w:szCs w:val="22"/>
                  </w:rPr>
                  <w:t xml:space="preserve">total </w:t>
                </w:r>
                <w:r w:rsidRPr="00311744">
                  <w:rPr>
                    <w:color w:val="767171" w:themeColor="background2" w:themeShade="80"/>
                    <w:sz w:val="22"/>
                    <w:szCs w:val="22"/>
                  </w:rPr>
                  <w:t>weight</w:t>
                </w:r>
              </w:p>
            </w:tc>
          </w:sdtContent>
        </w:sdt>
      </w:tr>
    </w:tbl>
    <w:p w14:paraId="493E56F3" w14:textId="77777777" w:rsidR="001F092C" w:rsidRDefault="001F092C" w:rsidP="00F501FD">
      <w:pPr>
        <w:ind w:left="-180" w:hanging="180"/>
        <w:rPr>
          <w:b/>
        </w:rPr>
      </w:pPr>
      <w:r w:rsidRPr="00C12AA7">
        <w:rPr>
          <w:b/>
        </w:rPr>
        <w:t>*</w:t>
      </w:r>
      <w:r w:rsidR="00586ACC">
        <w:rPr>
          <w:b/>
        </w:rPr>
        <w:t>*</w:t>
      </w:r>
      <w:r w:rsidRPr="00C12AA7">
        <w:rPr>
          <w:b/>
        </w:rPr>
        <w:t xml:space="preserve"> If </w:t>
      </w:r>
      <w:r w:rsidR="00C12AA7" w:rsidRPr="00C12AA7">
        <w:rPr>
          <w:b/>
        </w:rPr>
        <w:t xml:space="preserve">drugs were not </w:t>
      </w:r>
      <w:r w:rsidRPr="00C12AA7">
        <w:rPr>
          <w:b/>
        </w:rPr>
        <w:t>separate</w:t>
      </w:r>
      <w:r w:rsidR="00C12AA7" w:rsidRPr="00C12AA7">
        <w:rPr>
          <w:b/>
        </w:rPr>
        <w:t>d into controlled and non-controlled, list everything as controlled and mark the appropriate box</w:t>
      </w:r>
      <w:r w:rsidR="00C12AA7">
        <w:rPr>
          <w:b/>
        </w:rPr>
        <w:t xml:space="preserve"> below</w:t>
      </w:r>
      <w:r w:rsidR="00C12AA7" w:rsidRPr="00C12AA7">
        <w:rPr>
          <w:b/>
        </w:rPr>
        <w:t xml:space="preserve">. </w:t>
      </w:r>
    </w:p>
    <w:p w14:paraId="493E56F4" w14:textId="77777777" w:rsidR="00C12AA7" w:rsidRPr="00C12AA7" w:rsidRDefault="00C12AA7" w:rsidP="00F501FD">
      <w:pPr>
        <w:ind w:left="-180" w:hanging="180"/>
        <w:rPr>
          <w:b/>
        </w:rPr>
      </w:pPr>
    </w:p>
    <w:p w14:paraId="493E56F5" w14:textId="77777777" w:rsidR="00C12AA7" w:rsidRDefault="00C12AA7" w:rsidP="00C12AA7">
      <w:pPr>
        <w:ind w:hanging="360"/>
      </w:pPr>
      <w:r>
        <w:t xml:space="preserve">1.  Were controlled and non-controlled drugs combined into one group (no separation)? </w:t>
      </w:r>
      <w:r>
        <w:br/>
      </w:r>
      <w:sdt>
        <w:sdtPr>
          <w:id w:val="-141007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744">
            <w:rPr>
              <w:rFonts w:ascii="MS Gothic" w:eastAsia="MS Gothic" w:hAnsi="MS Gothic" w:hint="eastAsia"/>
            </w:rPr>
            <w:t>☐</w:t>
          </w:r>
        </w:sdtContent>
      </w:sdt>
      <w:r w:rsidR="00076E9D">
        <w:t xml:space="preserve"> </w:t>
      </w:r>
      <w:r>
        <w:t xml:space="preserve">Yes        </w:t>
      </w:r>
      <w:r w:rsidR="00076E9D">
        <w:t xml:space="preserve"> </w:t>
      </w:r>
      <w:sdt>
        <w:sdtPr>
          <w:id w:val="-18707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744">
            <w:rPr>
              <w:rFonts w:ascii="MS Gothic" w:eastAsia="MS Gothic" w:hAnsi="MS Gothic" w:hint="eastAsia"/>
            </w:rPr>
            <w:t>☐</w:t>
          </w:r>
        </w:sdtContent>
      </w:sdt>
      <w:r w:rsidR="00076E9D">
        <w:t xml:space="preserve"> </w:t>
      </w:r>
      <w:r>
        <w:t xml:space="preserve">No </w:t>
      </w:r>
    </w:p>
    <w:p w14:paraId="493E56F6" w14:textId="77777777" w:rsidR="00C12AA7" w:rsidRDefault="00C12AA7" w:rsidP="00F501FD">
      <w:pPr>
        <w:ind w:left="-180" w:hanging="180"/>
      </w:pPr>
    </w:p>
    <w:p w14:paraId="493E56F7" w14:textId="77777777" w:rsidR="00C12AA7" w:rsidRDefault="00C12AA7" w:rsidP="00F501FD">
      <w:pPr>
        <w:ind w:left="-180" w:hanging="180"/>
      </w:pPr>
      <w:r>
        <w:t>2.  Were collected drugs separated from pack</w:t>
      </w:r>
      <w:r w:rsidR="00D02D60">
        <w:t>ag</w:t>
      </w:r>
      <w:r>
        <w:t xml:space="preserve">ing or removed from bottles? </w:t>
      </w:r>
    </w:p>
    <w:p w14:paraId="493E56F8" w14:textId="77777777" w:rsidR="00C12AA7" w:rsidRDefault="00F20B0A" w:rsidP="00311744">
      <w:sdt>
        <w:sdtPr>
          <w:id w:val="-1995945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744">
            <w:rPr>
              <w:rFonts w:ascii="MS Gothic" w:eastAsia="MS Gothic" w:hAnsi="MS Gothic" w:hint="eastAsia"/>
            </w:rPr>
            <w:t>☐</w:t>
          </w:r>
        </w:sdtContent>
      </w:sdt>
      <w:r w:rsidR="00311744">
        <w:t xml:space="preserve"> </w:t>
      </w:r>
      <w:r w:rsidR="00C12AA7">
        <w:t xml:space="preserve">Yes          </w:t>
      </w:r>
      <w:sdt>
        <w:sdtPr>
          <w:id w:val="-934828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744">
            <w:rPr>
              <w:rFonts w:ascii="MS Gothic" w:eastAsia="MS Gothic" w:hAnsi="MS Gothic" w:hint="eastAsia"/>
            </w:rPr>
            <w:t>☐</w:t>
          </w:r>
        </w:sdtContent>
      </w:sdt>
      <w:r w:rsidR="00C12AA7">
        <w:t xml:space="preserve"> No        </w:t>
      </w:r>
      <w:sdt>
        <w:sdtPr>
          <w:id w:val="-1139185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744">
            <w:rPr>
              <w:rFonts w:ascii="MS Gothic" w:eastAsia="MS Gothic" w:hAnsi="MS Gothic" w:hint="eastAsia"/>
            </w:rPr>
            <w:t>☐</w:t>
          </w:r>
        </w:sdtContent>
      </w:sdt>
      <w:r w:rsidR="00C12AA7">
        <w:t xml:space="preserve"> Sometimes </w:t>
      </w:r>
    </w:p>
    <w:p w14:paraId="493E56F9" w14:textId="77777777" w:rsidR="000F4400" w:rsidRDefault="000F4400" w:rsidP="00C12AA7">
      <w:pPr>
        <w:ind w:left="-180" w:firstLine="180"/>
      </w:pPr>
    </w:p>
    <w:p w14:paraId="493E56FA" w14:textId="77777777" w:rsidR="00311744" w:rsidRDefault="000F4400" w:rsidP="00311744">
      <w:pPr>
        <w:ind w:left="-360"/>
      </w:pPr>
      <w:r>
        <w:t xml:space="preserve">3.  Were drugs disposed through the Department of Justice? </w:t>
      </w:r>
    </w:p>
    <w:p w14:paraId="493E56FB" w14:textId="77777777" w:rsidR="00F501FD" w:rsidRPr="00311744" w:rsidRDefault="00F20B0A" w:rsidP="00311744">
      <w:sdt>
        <w:sdtPr>
          <w:id w:val="1245921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744">
            <w:rPr>
              <w:rFonts w:ascii="MS Gothic" w:eastAsia="MS Gothic" w:hAnsi="MS Gothic" w:hint="eastAsia"/>
            </w:rPr>
            <w:t>☐</w:t>
          </w:r>
        </w:sdtContent>
      </w:sdt>
      <w:r w:rsidR="00311744">
        <w:t xml:space="preserve"> </w:t>
      </w:r>
      <w:r w:rsidR="000F4400">
        <w:t xml:space="preserve">Yes        </w:t>
      </w:r>
      <w:sdt>
        <w:sdtPr>
          <w:id w:val="1012496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744">
            <w:rPr>
              <w:rFonts w:ascii="MS Gothic" w:eastAsia="MS Gothic" w:hAnsi="MS Gothic" w:hint="eastAsia"/>
            </w:rPr>
            <w:t>☐</w:t>
          </w:r>
        </w:sdtContent>
      </w:sdt>
      <w:r w:rsidR="000F4400">
        <w:t xml:space="preserve"> No</w:t>
      </w:r>
      <w:r w:rsidR="00311744">
        <w:t xml:space="preserve">          </w:t>
      </w:r>
      <w:sdt>
        <w:sdtPr>
          <w:id w:val="-136843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744">
            <w:rPr>
              <w:rFonts w:ascii="MS Gothic" w:eastAsia="MS Gothic" w:hAnsi="MS Gothic" w:hint="eastAsia"/>
            </w:rPr>
            <w:t>☐</w:t>
          </w:r>
        </w:sdtContent>
      </w:sdt>
      <w:r w:rsidR="00311744">
        <w:t xml:space="preserve"> </w:t>
      </w:r>
      <w:proofErr w:type="gramStart"/>
      <w:r w:rsidR="001614CA">
        <w:t>Most</w:t>
      </w:r>
      <w:proofErr w:type="gramEnd"/>
      <w:r w:rsidR="00311744">
        <w:t xml:space="preserve"> were, some material went to a waste hauler</w:t>
      </w:r>
    </w:p>
    <w:sectPr w:rsidR="00F501FD" w:rsidRPr="00311744" w:rsidSect="004C0F83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DF"/>
    <w:rsid w:val="0002480E"/>
    <w:rsid w:val="00054128"/>
    <w:rsid w:val="00073E9F"/>
    <w:rsid w:val="00076E9D"/>
    <w:rsid w:val="000E3F7A"/>
    <w:rsid w:val="000F4400"/>
    <w:rsid w:val="00121B25"/>
    <w:rsid w:val="00123224"/>
    <w:rsid w:val="00147F19"/>
    <w:rsid w:val="001614CA"/>
    <w:rsid w:val="001F092C"/>
    <w:rsid w:val="002257B3"/>
    <w:rsid w:val="002A1FE7"/>
    <w:rsid w:val="002A5D52"/>
    <w:rsid w:val="002B23A2"/>
    <w:rsid w:val="002E5893"/>
    <w:rsid w:val="00311744"/>
    <w:rsid w:val="003941C3"/>
    <w:rsid w:val="00422290"/>
    <w:rsid w:val="004A4A01"/>
    <w:rsid w:val="004C0F83"/>
    <w:rsid w:val="00515D0E"/>
    <w:rsid w:val="00544AD0"/>
    <w:rsid w:val="00546600"/>
    <w:rsid w:val="00550E66"/>
    <w:rsid w:val="00552539"/>
    <w:rsid w:val="00584F1E"/>
    <w:rsid w:val="00586ACC"/>
    <w:rsid w:val="005E1437"/>
    <w:rsid w:val="005F34E4"/>
    <w:rsid w:val="006B6F7F"/>
    <w:rsid w:val="00767BD1"/>
    <w:rsid w:val="00796793"/>
    <w:rsid w:val="007A0359"/>
    <w:rsid w:val="00803FDF"/>
    <w:rsid w:val="00862628"/>
    <w:rsid w:val="008733F4"/>
    <w:rsid w:val="008F0AEF"/>
    <w:rsid w:val="0094529B"/>
    <w:rsid w:val="009607CE"/>
    <w:rsid w:val="00984B79"/>
    <w:rsid w:val="00AC51A8"/>
    <w:rsid w:val="00B4506B"/>
    <w:rsid w:val="00B57EE0"/>
    <w:rsid w:val="00B74145"/>
    <w:rsid w:val="00BA3BEA"/>
    <w:rsid w:val="00BB4744"/>
    <w:rsid w:val="00BF24D8"/>
    <w:rsid w:val="00C12AA7"/>
    <w:rsid w:val="00C61FCB"/>
    <w:rsid w:val="00C7384F"/>
    <w:rsid w:val="00CC2CD8"/>
    <w:rsid w:val="00D02D60"/>
    <w:rsid w:val="00D04AAE"/>
    <w:rsid w:val="00D7222F"/>
    <w:rsid w:val="00DA3C09"/>
    <w:rsid w:val="00DE62CF"/>
    <w:rsid w:val="00E34B07"/>
    <w:rsid w:val="00E7636F"/>
    <w:rsid w:val="00EC3BCC"/>
    <w:rsid w:val="00F20B0A"/>
    <w:rsid w:val="00F501FD"/>
    <w:rsid w:val="00FC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3E56CA"/>
  <w15:chartTrackingRefBased/>
  <w15:docId w15:val="{AB752B23-88C1-4207-84BE-0F1A7B24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F24D8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BF24D8"/>
    <w:pPr>
      <w:keepNext/>
      <w:jc w:val="right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1FCB"/>
    <w:rPr>
      <w:color w:val="0000FF"/>
      <w:u w:val="single"/>
    </w:rPr>
  </w:style>
  <w:style w:type="character" w:styleId="FollowedHyperlink">
    <w:name w:val="FollowedHyperlink"/>
    <w:rsid w:val="00C61FCB"/>
    <w:rPr>
      <w:color w:val="800080"/>
      <w:u w:val="single"/>
    </w:rPr>
  </w:style>
  <w:style w:type="paragraph" w:customStyle="1" w:styleId="Ar10">
    <w:name w:val="Ar10"/>
    <w:basedOn w:val="Normal"/>
    <w:rsid w:val="00BF24D8"/>
    <w:rPr>
      <w:rFonts w:ascii="Arial" w:hAnsi="Arial"/>
      <w:sz w:val="20"/>
      <w:szCs w:val="20"/>
    </w:rPr>
  </w:style>
  <w:style w:type="paragraph" w:customStyle="1" w:styleId="Ar6">
    <w:name w:val="Ar6"/>
    <w:basedOn w:val="Normal"/>
    <w:rsid w:val="00BF24D8"/>
    <w:rPr>
      <w:rFonts w:ascii="Arial" w:hAnsi="Arial"/>
      <w:sz w:val="12"/>
      <w:szCs w:val="20"/>
    </w:rPr>
  </w:style>
  <w:style w:type="paragraph" w:customStyle="1" w:styleId="TNR16">
    <w:name w:val="TNR16"/>
    <w:basedOn w:val="Normal"/>
    <w:rsid w:val="00BF24D8"/>
    <w:rPr>
      <w:sz w:val="32"/>
      <w:szCs w:val="20"/>
    </w:rPr>
  </w:style>
  <w:style w:type="table" w:styleId="TableGrid">
    <w:name w:val="Table Grid"/>
    <w:basedOn w:val="TableNormal"/>
    <w:rsid w:val="001F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941C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117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CPcswp@wisconsin.gov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8F3BB-AAA1-414D-A177-3163E2332DC9}"/>
      </w:docPartPr>
      <w:docPartBody>
        <w:p w:rsidR="00823C88" w:rsidRDefault="00642073">
          <w:r w:rsidRPr="00433E5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73"/>
    <w:rsid w:val="00252189"/>
    <w:rsid w:val="00642073"/>
    <w:rsid w:val="006A6883"/>
    <w:rsid w:val="0082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207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3</_x002e_division>
    <_x002e_globalNavigation xmlns="fb82bcdf-ea63-4554-99e3-e15ccd87b479">4</_x002e_globalNavigation>
    <_x002e_program xmlns="fb82bcdf-ea63-4554-99e3-e15ccd87b479" xsi:nil="true"/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13689B8-68B5-4BD6-8DE8-6D30E11EDEC6}"/>
</file>

<file path=customXml/itemProps2.xml><?xml version="1.0" encoding="utf-8"?>
<ds:datastoreItem xmlns:ds="http://schemas.openxmlformats.org/officeDocument/2006/customXml" ds:itemID="{3717C5BC-B621-4EFC-8554-482F0A394BCB}">
  <ds:schemaRefs>
    <ds:schemaRef ds:uri="http://schemas.microsoft.com/office/2006/metadata/properties"/>
    <ds:schemaRef ds:uri="http://schemas.microsoft.com/office/infopath/2007/PartnerControls"/>
    <ds:schemaRef ds:uri="2054738C-5EC8-4ABF-BFA8-18BE8DB2C4E0"/>
    <ds:schemaRef ds:uri="2054738c-5ec8-4abf-bfa8-18be8db2c4e0"/>
  </ds:schemaRefs>
</ds:datastoreItem>
</file>

<file path=customXml/itemProps3.xml><?xml version="1.0" encoding="utf-8"?>
<ds:datastoreItem xmlns:ds="http://schemas.openxmlformats.org/officeDocument/2006/customXml" ds:itemID="{6B275B54-6C25-426B-B862-484A133708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7BCD13-87FB-4BFB-AE30-D1494F9323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Pharmaceutical Summary</vt:lpstr>
    </vt:vector>
  </TitlesOfParts>
  <Company>DATCP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Pharmaceutical Summary</dc:title>
  <dc:subject/>
  <dc:creator>Larson, Jane H</dc:creator>
  <cp:keywords/>
  <cp:lastModifiedBy>Duwe, Leeann M</cp:lastModifiedBy>
  <cp:revision>2</cp:revision>
  <cp:lastPrinted>2016-06-27T20:20:00Z</cp:lastPrinted>
  <dcterms:created xsi:type="dcterms:W3CDTF">2021-11-17T14:56:00Z</dcterms:created>
  <dcterms:modified xsi:type="dcterms:W3CDTF">2021-11-17T14:56:00Z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EES Resource">
    <vt:bool>false</vt:bool>
  </property>
</Properties>
</file>