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4AFE" w14:textId="3F57E2DC" w:rsidR="00E41D1E" w:rsidRPr="002C6269" w:rsidRDefault="00F007AF" w:rsidP="00AA62F5">
      <w:pPr>
        <w:jc w:val="center"/>
        <w:rPr>
          <w:rFonts w:cstheme="minorHAnsi"/>
          <w:b/>
          <w:sz w:val="32"/>
          <w:szCs w:val="32"/>
        </w:rPr>
      </w:pPr>
      <w:r w:rsidRPr="002C6269">
        <w:rPr>
          <w:rFonts w:cstheme="minorHAnsi"/>
          <w:b/>
          <w:sz w:val="32"/>
          <w:szCs w:val="32"/>
        </w:rPr>
        <w:t>WI VETERINARY EXAMINING BOARD 202</w:t>
      </w:r>
      <w:r w:rsidR="00432F97">
        <w:rPr>
          <w:rFonts w:cstheme="minorHAnsi"/>
          <w:b/>
          <w:sz w:val="32"/>
          <w:szCs w:val="32"/>
        </w:rPr>
        <w:t>4</w:t>
      </w:r>
      <w:r w:rsidRPr="002C6269">
        <w:rPr>
          <w:rFonts w:cstheme="minorHAnsi"/>
          <w:b/>
          <w:sz w:val="32"/>
          <w:szCs w:val="32"/>
        </w:rPr>
        <w:t>-202</w:t>
      </w:r>
      <w:r w:rsidR="00432F97">
        <w:rPr>
          <w:rFonts w:cstheme="minorHAnsi"/>
          <w:b/>
          <w:sz w:val="32"/>
          <w:szCs w:val="32"/>
        </w:rPr>
        <w:t>5</w:t>
      </w:r>
      <w:r w:rsidRPr="002C6269">
        <w:rPr>
          <w:rFonts w:cstheme="minorHAnsi"/>
          <w:b/>
          <w:sz w:val="32"/>
          <w:szCs w:val="32"/>
        </w:rPr>
        <w:t xml:space="preserve"> </w:t>
      </w:r>
    </w:p>
    <w:p w14:paraId="0874E738" w14:textId="158F5D3B" w:rsidR="00F007AF" w:rsidRPr="002C6269" w:rsidRDefault="00F007AF" w:rsidP="00E428B0">
      <w:pPr>
        <w:jc w:val="center"/>
        <w:rPr>
          <w:rFonts w:cstheme="minorHAnsi"/>
          <w:sz w:val="32"/>
          <w:szCs w:val="32"/>
        </w:rPr>
      </w:pPr>
      <w:r w:rsidRPr="002C6269">
        <w:rPr>
          <w:rFonts w:cstheme="minorHAnsi"/>
          <w:b/>
          <w:sz w:val="32"/>
          <w:szCs w:val="32"/>
        </w:rPr>
        <w:t>BIENNIAL REPORT</w:t>
      </w:r>
    </w:p>
    <w:p w14:paraId="5C1300CD" w14:textId="3BEB37AD" w:rsidR="00F007AF" w:rsidRPr="00A642D6" w:rsidRDefault="00F007AF" w:rsidP="00A642D6">
      <w:pPr>
        <w:jc w:val="both"/>
        <w:rPr>
          <w:rFonts w:cstheme="minorHAnsi"/>
          <w:sz w:val="24"/>
          <w:szCs w:val="24"/>
        </w:rPr>
      </w:pPr>
      <w:r w:rsidRPr="008D394E">
        <w:rPr>
          <w:rFonts w:cstheme="minorHAnsi"/>
          <w:sz w:val="24"/>
          <w:szCs w:val="24"/>
        </w:rPr>
        <w:t xml:space="preserve">The Wisconsin Veterinary Examining Board (VEB) is a Board comprised of </w:t>
      </w:r>
      <w:r w:rsidR="00BA10B8">
        <w:rPr>
          <w:rFonts w:cstheme="minorHAnsi"/>
          <w:sz w:val="24"/>
          <w:szCs w:val="24"/>
        </w:rPr>
        <w:t>eight</w:t>
      </w:r>
      <w:r w:rsidRPr="008D394E">
        <w:rPr>
          <w:rFonts w:cstheme="minorHAnsi"/>
          <w:sz w:val="24"/>
          <w:szCs w:val="24"/>
        </w:rPr>
        <w:t xml:space="preserve"> members:</w:t>
      </w:r>
      <w:r w:rsidR="00AA62F5">
        <w:rPr>
          <w:rFonts w:cstheme="minorHAnsi"/>
          <w:sz w:val="24"/>
          <w:szCs w:val="24"/>
        </w:rPr>
        <w:t xml:space="preserve"> </w:t>
      </w:r>
      <w:r w:rsidR="00BA10B8">
        <w:rPr>
          <w:rFonts w:cstheme="minorHAnsi"/>
          <w:sz w:val="24"/>
          <w:szCs w:val="24"/>
        </w:rPr>
        <w:t>five</w:t>
      </w:r>
      <w:r w:rsidRPr="008D394E">
        <w:rPr>
          <w:rFonts w:cstheme="minorHAnsi"/>
          <w:sz w:val="24"/>
          <w:szCs w:val="24"/>
        </w:rPr>
        <w:t xml:space="preserve"> licensed veterinarians, </w:t>
      </w:r>
      <w:r w:rsidR="00BA10B8">
        <w:rPr>
          <w:rFonts w:cstheme="minorHAnsi"/>
          <w:sz w:val="24"/>
          <w:szCs w:val="24"/>
        </w:rPr>
        <w:t>one</w:t>
      </w:r>
      <w:r w:rsidRPr="008D394E">
        <w:rPr>
          <w:rFonts w:cstheme="minorHAnsi"/>
          <w:sz w:val="24"/>
          <w:szCs w:val="24"/>
        </w:rPr>
        <w:t xml:space="preserve"> certified veterinary technician, and </w:t>
      </w:r>
      <w:r w:rsidR="00BA10B8">
        <w:rPr>
          <w:rFonts w:cstheme="minorHAnsi"/>
          <w:sz w:val="24"/>
          <w:szCs w:val="24"/>
        </w:rPr>
        <w:t>two</w:t>
      </w:r>
      <w:r w:rsidRPr="008D394E">
        <w:rPr>
          <w:rFonts w:cstheme="minorHAnsi"/>
          <w:sz w:val="24"/>
          <w:szCs w:val="24"/>
        </w:rPr>
        <w:t xml:space="preserve"> public members.</w:t>
      </w:r>
      <w:r w:rsidR="0047004A">
        <w:rPr>
          <w:rFonts w:cstheme="minorHAnsi"/>
          <w:sz w:val="24"/>
          <w:szCs w:val="24"/>
        </w:rPr>
        <w:t xml:space="preserve"> </w:t>
      </w:r>
      <w:r w:rsidRPr="008D394E">
        <w:rPr>
          <w:rFonts w:cstheme="minorHAnsi"/>
          <w:sz w:val="24"/>
          <w:szCs w:val="24"/>
        </w:rPr>
        <w:t xml:space="preserve">The VEB members are appointed by the </w:t>
      </w:r>
      <w:r w:rsidR="00A642D6" w:rsidRPr="008D394E">
        <w:rPr>
          <w:rFonts w:cstheme="minorHAnsi"/>
          <w:sz w:val="24"/>
          <w:szCs w:val="24"/>
        </w:rPr>
        <w:t>Governor and</w:t>
      </w:r>
      <w:r w:rsidRPr="008D394E">
        <w:rPr>
          <w:rFonts w:cstheme="minorHAnsi"/>
          <w:sz w:val="24"/>
          <w:szCs w:val="24"/>
        </w:rPr>
        <w:t xml:space="preserve"> confirmed by the Senate.</w:t>
      </w:r>
      <w:r w:rsidR="00191F98">
        <w:rPr>
          <w:rFonts w:cstheme="minorHAnsi"/>
          <w:sz w:val="24"/>
          <w:szCs w:val="24"/>
        </w:rPr>
        <w:t xml:space="preserve"> </w:t>
      </w:r>
      <w:r w:rsidRPr="008D394E">
        <w:rPr>
          <w:rFonts w:cstheme="minorHAnsi"/>
          <w:sz w:val="24"/>
          <w:szCs w:val="24"/>
        </w:rPr>
        <w:t xml:space="preserve">VEB members can serve </w:t>
      </w:r>
      <w:r w:rsidR="00BA10B8">
        <w:rPr>
          <w:rFonts w:cstheme="minorHAnsi"/>
          <w:sz w:val="24"/>
          <w:szCs w:val="24"/>
        </w:rPr>
        <w:t>two</w:t>
      </w:r>
      <w:r w:rsidRPr="008D394E">
        <w:rPr>
          <w:rFonts w:cstheme="minorHAnsi"/>
          <w:sz w:val="24"/>
          <w:szCs w:val="24"/>
        </w:rPr>
        <w:t xml:space="preserve"> consecutive </w:t>
      </w:r>
      <w:r w:rsidR="00BA10B8">
        <w:rPr>
          <w:rFonts w:cstheme="minorHAnsi"/>
          <w:sz w:val="24"/>
          <w:szCs w:val="24"/>
        </w:rPr>
        <w:t>four-</w:t>
      </w:r>
      <w:r w:rsidRPr="008D394E">
        <w:rPr>
          <w:rFonts w:cstheme="minorHAnsi"/>
          <w:sz w:val="24"/>
          <w:szCs w:val="24"/>
        </w:rPr>
        <w:t>year terms.</w:t>
      </w:r>
    </w:p>
    <w:p w14:paraId="60129023" w14:textId="0E3B4066" w:rsidR="00F007AF" w:rsidRPr="00A642D6" w:rsidRDefault="00F007AF" w:rsidP="00A642D6">
      <w:pPr>
        <w:pStyle w:val="NoSpacing"/>
        <w:rPr>
          <w:sz w:val="24"/>
          <w:szCs w:val="24"/>
        </w:rPr>
      </w:pPr>
      <w:r w:rsidRPr="00A642D6">
        <w:rPr>
          <w:sz w:val="24"/>
          <w:szCs w:val="24"/>
        </w:rPr>
        <w:t xml:space="preserve">Board members </w:t>
      </w:r>
      <w:r w:rsidR="00FE01AF" w:rsidRPr="00A642D6">
        <w:rPr>
          <w:sz w:val="24"/>
          <w:szCs w:val="24"/>
        </w:rPr>
        <w:t>serving at the</w:t>
      </w:r>
      <w:r w:rsidR="00432F97">
        <w:rPr>
          <w:sz w:val="24"/>
          <w:szCs w:val="24"/>
        </w:rPr>
        <w:t xml:space="preserve"> end of 2025</w:t>
      </w:r>
      <w:r w:rsidR="00A642D6">
        <w:rPr>
          <w:sz w:val="24"/>
          <w:szCs w:val="24"/>
        </w:rPr>
        <w:t>:</w:t>
      </w:r>
      <w:r w:rsidRPr="00A642D6">
        <w:rPr>
          <w:sz w:val="24"/>
          <w:szCs w:val="24"/>
        </w:rPr>
        <w:t xml:space="preserve"> </w:t>
      </w:r>
    </w:p>
    <w:p w14:paraId="43307C7C" w14:textId="77CD38E1" w:rsidR="00F007AF" w:rsidRPr="008D394E" w:rsidRDefault="00191F98" w:rsidP="00A642D6">
      <w:pPr>
        <w:pStyle w:val="NoSpacing"/>
      </w:pPr>
      <w:r>
        <w:t xml:space="preserve"> </w:t>
      </w:r>
    </w:p>
    <w:tbl>
      <w:tblPr>
        <w:tblW w:w="7712" w:type="dxa"/>
        <w:jc w:val="center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1324"/>
        <w:gridCol w:w="2414"/>
        <w:gridCol w:w="1753"/>
      </w:tblGrid>
      <w:tr w:rsidR="00FE01AF" w:rsidRPr="008D394E" w14:paraId="76BA8D93" w14:textId="77777777" w:rsidTr="00FE01AF">
        <w:trPr>
          <w:tblHeader/>
          <w:jc w:val="center"/>
        </w:trPr>
        <w:tc>
          <w:tcPr>
            <w:tcW w:w="2221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36247EDC" w14:textId="77777777" w:rsidR="00FE01AF" w:rsidRPr="008D394E" w:rsidRDefault="00FE01AF" w:rsidP="00F007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​Member​​</w:t>
            </w:r>
          </w:p>
        </w:tc>
        <w:tc>
          <w:tcPr>
            <w:tcW w:w="1324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31238149" w14:textId="77777777" w:rsidR="00FE01AF" w:rsidRPr="008D394E" w:rsidRDefault="00FE01AF" w:rsidP="00F007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Office</w:t>
            </w:r>
          </w:p>
        </w:tc>
        <w:tc>
          <w:tcPr>
            <w:tcW w:w="2414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3A238C4F" w14:textId="77777777" w:rsidR="00FE01AF" w:rsidRPr="008D394E" w:rsidRDefault="00FE01AF" w:rsidP="00F007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Type</w:t>
            </w:r>
          </w:p>
        </w:tc>
        <w:tc>
          <w:tcPr>
            <w:tcW w:w="1753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00CA94C9" w14:textId="1D0EC0D0" w:rsidR="00FE01AF" w:rsidRPr="008D394E" w:rsidRDefault="00FE01AF" w:rsidP="00F007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Term Expiration ​</w:t>
            </w:r>
          </w:p>
        </w:tc>
      </w:tr>
      <w:tr w:rsidR="00FE01AF" w:rsidRPr="008D394E" w14:paraId="6B0C7EE7" w14:textId="77777777" w:rsidTr="008C734D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7C29B1" w14:textId="77777777" w:rsidR="00FE01AF" w:rsidRPr="008D394E" w:rsidRDefault="00FE01AF" w:rsidP="008C734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​Holter, Alan*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581F4D" w14:textId="77777777" w:rsidR="00FE01AF" w:rsidRPr="008D394E" w:rsidRDefault="00FE01AF" w:rsidP="008C734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​Vice Chair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B5A910" w14:textId="77777777" w:rsidR="00FE01AF" w:rsidRPr="008D394E" w:rsidRDefault="00FE01AF" w:rsidP="008C734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​Veterinarian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23875B" w14:textId="77777777" w:rsidR="00FE01AF" w:rsidRPr="008D394E" w:rsidRDefault="00FE01AF" w:rsidP="008C734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​07/01/2028</w:t>
            </w:r>
          </w:p>
        </w:tc>
      </w:tr>
      <w:tr w:rsidR="00FE01AF" w:rsidRPr="008D394E" w14:paraId="144E8254" w14:textId="77777777" w:rsidTr="005007BE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5C5C8F" w14:textId="2E01B767" w:rsidR="00FE01AF" w:rsidRPr="008D394E" w:rsidRDefault="00FE01AF" w:rsidP="005007BE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Miesen, Stephanie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579D8A" w14:textId="77777777" w:rsidR="00FE01AF" w:rsidRPr="008D394E" w:rsidRDefault="00FE01AF" w:rsidP="005007BE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Member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436478" w14:textId="77777777" w:rsidR="00FE01AF" w:rsidRPr="008D394E" w:rsidRDefault="00FE01AF" w:rsidP="005007BE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Veterinarian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71FEF3" w14:textId="77777777" w:rsidR="00FE01AF" w:rsidRPr="008D394E" w:rsidRDefault="00FE01AF" w:rsidP="005007BE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07/01/20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30</w:t>
            </w:r>
          </w:p>
        </w:tc>
      </w:tr>
      <w:tr w:rsidR="00FE01AF" w:rsidRPr="008D394E" w14:paraId="1DE26C09" w14:textId="77777777" w:rsidTr="00FE01AF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D64732" w14:textId="40636916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Landes, Chad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0764C37" w14:textId="5739A11F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Secretary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556A7FB" w14:textId="1B470818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Veterinarian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8772565" w14:textId="4FEC0ED4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07/01/2027</w:t>
            </w:r>
          </w:p>
        </w:tc>
      </w:tr>
      <w:tr w:rsidR="00FE01AF" w:rsidRPr="008D394E" w14:paraId="3D375BA5" w14:textId="77777777" w:rsidTr="00FE01AF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F73770" w14:textId="043D7B26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Centrachio, Tony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169F19" w14:textId="4BEE1F2A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Member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E272FF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​Public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629694" w14:textId="0F0E7741" w:rsidR="00FE01AF" w:rsidRPr="008D394E" w:rsidRDefault="00FE01AF" w:rsidP="00FE5FAE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​07/01/202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7</w:t>
            </w:r>
          </w:p>
        </w:tc>
      </w:tr>
      <w:tr w:rsidR="00FE01AF" w:rsidRPr="008D394E" w14:paraId="76C1E75C" w14:textId="77777777" w:rsidTr="00FE01AF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EFAE09" w14:textId="44065DC9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Pritchard, Jessica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F472EC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Member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E9B80E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Veterinarian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46AF5B" w14:textId="484EDB15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07/01/202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9</w:t>
            </w:r>
          </w:p>
        </w:tc>
      </w:tr>
      <w:tr w:rsidR="00FE01AF" w:rsidRPr="008D394E" w14:paraId="0A3680C2" w14:textId="77777777" w:rsidTr="00B36793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7D5A232" w14:textId="214EACD1" w:rsidR="00FE01AF" w:rsidRPr="008D394E" w:rsidRDefault="00924FB9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Wulff, Heather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9BC0FB0" w14:textId="2C63BF6D" w:rsidR="00FE01AF" w:rsidRPr="008D394E" w:rsidRDefault="00924FB9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 xml:space="preserve">Member 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EB29D45" w14:textId="017B222F" w:rsidR="00FE01AF" w:rsidRPr="008D394E" w:rsidRDefault="00924FB9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Certified Veterinary Technician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5481ABD" w14:textId="1349D8CD" w:rsidR="00FE01AF" w:rsidRPr="008D394E" w:rsidRDefault="00924FB9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>
              <w:rPr>
                <w:rFonts w:eastAsia="Times New Roman" w:cstheme="minorHAnsi"/>
                <w:color w:val="212529"/>
                <w:sz w:val="24"/>
                <w:szCs w:val="24"/>
              </w:rPr>
              <w:t>07/01/2030</w:t>
            </w:r>
          </w:p>
        </w:tc>
      </w:tr>
      <w:tr w:rsidR="00FE01AF" w:rsidRPr="008D394E" w14:paraId="62BFCF84" w14:textId="77777777" w:rsidTr="00FE01AF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F63983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i/>
                <w:iCs/>
                <w:color w:val="212529"/>
                <w:sz w:val="24"/>
                <w:szCs w:val="24"/>
              </w:rPr>
              <w:t>Vacant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0948C7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​Member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B39F39A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​Public 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4337C8" w14:textId="7BF6EE00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​​</w:t>
            </w:r>
            <w:r>
              <w:rPr>
                <w:rFonts w:eastAsia="Times New Roman" w:cstheme="minorHAnsi"/>
                <w:color w:val="212529"/>
                <w:sz w:val="24"/>
                <w:szCs w:val="24"/>
              </w:rPr>
              <w:t>07/01/2028</w:t>
            </w:r>
          </w:p>
        </w:tc>
      </w:tr>
      <w:tr w:rsidR="00FE01AF" w:rsidRPr="008D394E" w14:paraId="31F1860E" w14:textId="77777777" w:rsidTr="00FE01AF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88EF50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​Solverson, ​Karl *</w:t>
            </w:r>
          </w:p>
        </w:tc>
        <w:tc>
          <w:tcPr>
            <w:tcW w:w="132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51D3A2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Member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30EC8E" w14:textId="77777777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​Veterinarian Member</w:t>
            </w:r>
          </w:p>
        </w:tc>
        <w:tc>
          <w:tcPr>
            <w:tcW w:w="175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EFE357" w14:textId="4405A1CB" w:rsidR="00FE01AF" w:rsidRPr="008D394E" w:rsidRDefault="00FE01AF" w:rsidP="00F007AF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​07/01/2025</w:t>
            </w:r>
          </w:p>
        </w:tc>
      </w:tr>
    </w:tbl>
    <w:p w14:paraId="19B08DE5" w14:textId="599275A4" w:rsidR="00F007AF" w:rsidRPr="008D394E" w:rsidRDefault="00F007AF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​​​</w:t>
      </w:r>
      <w:r w:rsidR="002C6269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ab/>
      </w:r>
      <w:r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*Serving final t​erm​</w:t>
      </w:r>
    </w:p>
    <w:p w14:paraId="611D3BA8" w14:textId="0A3AB246" w:rsidR="000C6AA2" w:rsidRDefault="00432F97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Member</w:t>
      </w:r>
      <w:r w:rsidR="00FE01AF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s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who</w:t>
      </w:r>
      <w:r w:rsidR="00061665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se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serv</w:t>
      </w:r>
      <w:r w:rsidR="00B36793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ice conclude</w:t>
      </w:r>
      <w:r w:rsidR="000138BD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d</w:t>
      </w:r>
      <w:r w:rsidR="00B36793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during the biennium</w:t>
      </w:r>
    </w:p>
    <w:tbl>
      <w:tblPr>
        <w:tblW w:w="4635" w:type="dxa"/>
        <w:jc w:val="center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2414"/>
      </w:tblGrid>
      <w:tr w:rsidR="00B36793" w:rsidRPr="008D394E" w14:paraId="00B1AFD1" w14:textId="77777777" w:rsidTr="00B36793">
        <w:trPr>
          <w:tblHeader/>
          <w:jc w:val="center"/>
        </w:trPr>
        <w:tc>
          <w:tcPr>
            <w:tcW w:w="2221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3D299A16" w14:textId="77777777" w:rsidR="00B36793" w:rsidRPr="008D394E" w:rsidRDefault="00B36793" w:rsidP="00494A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​Member​​</w:t>
            </w:r>
          </w:p>
        </w:tc>
        <w:tc>
          <w:tcPr>
            <w:tcW w:w="2414" w:type="dxa"/>
            <w:tcBorders>
              <w:top w:val="single" w:sz="6" w:space="0" w:color="DEE2E6"/>
              <w:bottom w:val="single" w:sz="12" w:space="0" w:color="DEE2E6"/>
            </w:tcBorders>
            <w:shd w:val="clear" w:color="auto" w:fill="005594"/>
            <w:vAlign w:val="bottom"/>
            <w:hideMark/>
          </w:tcPr>
          <w:p w14:paraId="77294074" w14:textId="77777777" w:rsidR="00B36793" w:rsidRPr="008D394E" w:rsidRDefault="00B36793" w:rsidP="00494A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Type</w:t>
            </w:r>
          </w:p>
        </w:tc>
      </w:tr>
      <w:tr w:rsidR="00B36793" w:rsidRPr="008D394E" w14:paraId="634BDFAC" w14:textId="77777777" w:rsidTr="00B36793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BB29029" w14:textId="391F735E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 xml:space="preserve">Lang, Hunter 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29CC3C" w14:textId="77777777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Veterinarian Member</w:t>
            </w:r>
          </w:p>
        </w:tc>
      </w:tr>
      <w:tr w:rsidR="00B36793" w:rsidRPr="008D394E" w14:paraId="1813B370" w14:textId="77777777" w:rsidTr="00B36793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30D478" w14:textId="580DB696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Estelle, Leslie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8FCB96" w14:textId="77777777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Veterinarian Member</w:t>
            </w:r>
          </w:p>
        </w:tc>
      </w:tr>
      <w:tr w:rsidR="00B36793" w:rsidRPr="008D394E" w14:paraId="623998FD" w14:textId="77777777" w:rsidTr="00B36793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9C0A54" w14:textId="5D441532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​Reese, Amanda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B979F6" w14:textId="77777777" w:rsidR="00B36793" w:rsidRPr="008D394E" w:rsidRDefault="00B36793" w:rsidP="00494A9D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​Public Member</w:t>
            </w:r>
          </w:p>
        </w:tc>
      </w:tr>
      <w:tr w:rsidR="00B36793" w:rsidRPr="008D394E" w14:paraId="1D33E7AE" w14:textId="77777777" w:rsidTr="00B36793">
        <w:trPr>
          <w:jc w:val="center"/>
        </w:trPr>
        <w:tc>
          <w:tcPr>
            <w:tcW w:w="2221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7CB4E25" w14:textId="4F507923" w:rsidR="00B36793" w:rsidRPr="008D394E" w:rsidRDefault="00B36793" w:rsidP="00B36793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 xml:space="preserve">​Schuh, Lyn </w:t>
            </w:r>
          </w:p>
        </w:tc>
        <w:tc>
          <w:tcPr>
            <w:tcW w:w="241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5C6A1A5" w14:textId="546D2B29" w:rsidR="00B36793" w:rsidRPr="008D394E" w:rsidRDefault="00B36793" w:rsidP="00B36793">
            <w:pPr>
              <w:spacing w:after="0" w:line="240" w:lineRule="auto"/>
              <w:rPr>
                <w:rFonts w:eastAsia="Times New Roman" w:cstheme="minorHAnsi"/>
                <w:color w:val="212529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212529"/>
                <w:sz w:val="24"/>
                <w:szCs w:val="24"/>
              </w:rPr>
              <w:t>​Veterinary Technician</w:t>
            </w:r>
          </w:p>
        </w:tc>
      </w:tr>
    </w:tbl>
    <w:p w14:paraId="6A97732C" w14:textId="77777777" w:rsidR="003A2306" w:rsidRDefault="003A2306" w:rsidP="00F64786">
      <w:pPr>
        <w:pStyle w:val="NoSpacing"/>
        <w:rPr>
          <w:b/>
          <w:sz w:val="28"/>
          <w:szCs w:val="28"/>
        </w:rPr>
      </w:pPr>
    </w:p>
    <w:p w14:paraId="4866FB88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0AEF3ABC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02C1563F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49CE7238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07182408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38C8CBAE" w14:textId="77777777" w:rsidR="00C6137B" w:rsidRDefault="00C6137B" w:rsidP="00F64786">
      <w:pPr>
        <w:pStyle w:val="NoSpacing"/>
        <w:rPr>
          <w:b/>
          <w:sz w:val="28"/>
          <w:szCs w:val="28"/>
        </w:rPr>
      </w:pPr>
    </w:p>
    <w:p w14:paraId="469D8128" w14:textId="5710C0FF" w:rsidR="00F64786" w:rsidRPr="007B018E" w:rsidRDefault="00F64786" w:rsidP="00F64786">
      <w:pPr>
        <w:pStyle w:val="NoSpacing"/>
        <w:rPr>
          <w:b/>
          <w:sz w:val="28"/>
          <w:szCs w:val="28"/>
        </w:rPr>
      </w:pPr>
      <w:r w:rsidRPr="007B018E">
        <w:rPr>
          <w:b/>
          <w:sz w:val="28"/>
          <w:szCs w:val="28"/>
        </w:rPr>
        <w:lastRenderedPageBreak/>
        <w:t xml:space="preserve">Strategic </w:t>
      </w:r>
      <w:r w:rsidR="00564EFF">
        <w:rPr>
          <w:b/>
          <w:sz w:val="28"/>
          <w:szCs w:val="28"/>
        </w:rPr>
        <w:t xml:space="preserve">Plan, </w:t>
      </w:r>
      <w:r w:rsidRPr="007B018E">
        <w:rPr>
          <w:b/>
          <w:sz w:val="28"/>
          <w:szCs w:val="28"/>
        </w:rPr>
        <w:t>Goals and Accomplishments</w:t>
      </w:r>
    </w:p>
    <w:p w14:paraId="3047CFBB" w14:textId="3456796C" w:rsidR="008D394E" w:rsidRPr="008D394E" w:rsidRDefault="00CD4ED4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The VEB vision and mission are:</w:t>
      </w:r>
    </w:p>
    <w:p w14:paraId="62D15B76" w14:textId="02BDA55A" w:rsidR="008D394E" w:rsidRPr="008D394E" w:rsidRDefault="008D394E" w:rsidP="008D394E">
      <w:pPr>
        <w:pStyle w:val="ListParagraph"/>
        <w:ind w:left="0"/>
        <w:rPr>
          <w:rFonts w:cstheme="minorHAnsi"/>
          <w:sz w:val="24"/>
          <w:szCs w:val="24"/>
        </w:rPr>
      </w:pPr>
      <w:r w:rsidRPr="00CD4ED4">
        <w:rPr>
          <w:rFonts w:cstheme="minorHAnsi"/>
          <w:bCs/>
          <w:sz w:val="24"/>
          <w:szCs w:val="24"/>
          <w:u w:val="single"/>
        </w:rPr>
        <w:t>VISION</w:t>
      </w:r>
      <w:r w:rsidR="0047004A" w:rsidRPr="00CD4ED4">
        <w:rPr>
          <w:rFonts w:cstheme="minorHAnsi"/>
          <w:sz w:val="24"/>
          <w:szCs w:val="24"/>
        </w:rPr>
        <w:t>:</w:t>
      </w:r>
      <w:r w:rsidR="0047004A" w:rsidRPr="008D394E">
        <w:rPr>
          <w:rFonts w:cstheme="minorHAnsi"/>
          <w:sz w:val="24"/>
          <w:szCs w:val="24"/>
        </w:rPr>
        <w:t xml:space="preserve"> </w:t>
      </w:r>
      <w:r w:rsidR="0047004A">
        <w:rPr>
          <w:rFonts w:cstheme="minorHAnsi"/>
          <w:sz w:val="24"/>
          <w:szCs w:val="24"/>
        </w:rPr>
        <w:t>Setting</w:t>
      </w:r>
      <w:r w:rsidRPr="008D394E">
        <w:rPr>
          <w:rFonts w:cstheme="minorHAnsi"/>
          <w:sz w:val="24"/>
          <w:szCs w:val="24"/>
        </w:rPr>
        <w:t xml:space="preserve"> the standard of </w:t>
      </w:r>
      <w:r w:rsidR="00A712BA" w:rsidRPr="008D394E">
        <w:rPr>
          <w:rFonts w:cstheme="minorHAnsi"/>
          <w:sz w:val="24"/>
          <w:szCs w:val="24"/>
        </w:rPr>
        <w:t>forward-thinking</w:t>
      </w:r>
      <w:r w:rsidRPr="008D394E">
        <w:rPr>
          <w:rFonts w:cstheme="minorHAnsi"/>
          <w:sz w:val="24"/>
          <w:szCs w:val="24"/>
        </w:rPr>
        <w:t xml:space="preserve"> veterinary regulation.</w:t>
      </w:r>
    </w:p>
    <w:p w14:paraId="14AE9A2F" w14:textId="77777777" w:rsidR="008D394E" w:rsidRDefault="008D394E" w:rsidP="008D394E">
      <w:pPr>
        <w:pStyle w:val="ListParagraph"/>
        <w:ind w:left="0"/>
        <w:rPr>
          <w:rFonts w:cstheme="minorHAnsi"/>
          <w:b/>
          <w:bCs/>
          <w:sz w:val="24"/>
          <w:szCs w:val="24"/>
          <w:u w:val="single"/>
        </w:rPr>
      </w:pPr>
    </w:p>
    <w:p w14:paraId="6908F160" w14:textId="04406EF1" w:rsidR="008D394E" w:rsidRPr="008D394E" w:rsidRDefault="008D394E" w:rsidP="008D394E">
      <w:pPr>
        <w:pStyle w:val="ListParagraph"/>
        <w:ind w:left="0"/>
        <w:rPr>
          <w:rFonts w:cstheme="minorHAnsi"/>
          <w:sz w:val="24"/>
          <w:szCs w:val="24"/>
        </w:rPr>
      </w:pPr>
      <w:r w:rsidRPr="00CD4ED4">
        <w:rPr>
          <w:rFonts w:cstheme="minorHAnsi"/>
          <w:bCs/>
          <w:sz w:val="24"/>
          <w:szCs w:val="24"/>
          <w:u w:val="single"/>
        </w:rPr>
        <w:t>MISSION</w:t>
      </w:r>
      <w:r w:rsidRPr="00CD4ED4">
        <w:rPr>
          <w:rFonts w:cstheme="minorHAnsi"/>
          <w:bCs/>
          <w:sz w:val="24"/>
          <w:szCs w:val="24"/>
        </w:rPr>
        <w:t>:</w:t>
      </w:r>
      <w:r w:rsidRPr="008D394E">
        <w:rPr>
          <w:rFonts w:cstheme="minorHAnsi"/>
          <w:b/>
          <w:bCs/>
          <w:i/>
          <w:sz w:val="24"/>
          <w:szCs w:val="24"/>
        </w:rPr>
        <w:t xml:space="preserve"> </w:t>
      </w:r>
      <w:r w:rsidRPr="008D394E">
        <w:rPr>
          <w:rFonts w:cstheme="minorHAnsi"/>
          <w:sz w:val="24"/>
          <w:szCs w:val="24"/>
        </w:rPr>
        <w:t>To protect the public through a fair regulatory process that instills public confidence in our licensees while remaining agile to the constant advancement of veterinary medicine</w:t>
      </w:r>
    </w:p>
    <w:p w14:paraId="79CFF4B6" w14:textId="77777777" w:rsidR="00CD4ED4" w:rsidRDefault="00CD4ED4" w:rsidP="008D394E">
      <w:pPr>
        <w:pStyle w:val="ListParagraph"/>
        <w:ind w:left="0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p w14:paraId="1720F0D4" w14:textId="4476262D" w:rsidR="008D394E" w:rsidRDefault="00CD4ED4" w:rsidP="008D394E">
      <w:pPr>
        <w:pStyle w:val="ListParagraph"/>
        <w:ind w:left="0"/>
        <w:rPr>
          <w:rFonts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Annually, the VEB reviews their strategic plan and modifies their goals and objectives as appropriate to capture the strategic focus of the VEB.</w:t>
      </w:r>
      <w:r w:rsidR="00191F98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The following were the goals and objectives for the 202</w:t>
      </w:r>
      <w:r w:rsidR="00F70C98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4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-202</w:t>
      </w:r>
      <w:r w:rsidR="00F70C98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5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VEB strategic plan.</w:t>
      </w:r>
    </w:p>
    <w:p w14:paraId="08C123B2" w14:textId="30D5D71E" w:rsidR="00CD4ED4" w:rsidRDefault="00CD4ED4" w:rsidP="00E428B0">
      <w:pPr>
        <w:spacing w:before="20"/>
        <w:ind w:right="-1907"/>
        <w:jc w:val="both"/>
        <w:rPr>
          <w:color w:val="000000"/>
          <w:spacing w:val="39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GOALS AND OBJECTIVES</w:t>
      </w:r>
      <w:r w:rsidR="00F64786" w:rsidRPr="00CD4ED4">
        <w:rPr>
          <w:color w:val="000000"/>
          <w:sz w:val="24"/>
          <w:szCs w:val="24"/>
          <w:u w:val="single"/>
        </w:rPr>
        <w:t>:</w:t>
      </w:r>
      <w:r w:rsidR="00191F98">
        <w:rPr>
          <w:color w:val="000000"/>
          <w:spacing w:val="39"/>
          <w:sz w:val="24"/>
          <w:szCs w:val="24"/>
          <w:u w:val="single"/>
        </w:rPr>
        <w:t xml:space="preserve"> </w:t>
      </w:r>
    </w:p>
    <w:p w14:paraId="27D887A2" w14:textId="1AEFAFFB" w:rsidR="00F64786" w:rsidRPr="00CD4ED4" w:rsidRDefault="007011F6" w:rsidP="00E428B0">
      <w:pPr>
        <w:pStyle w:val="ListParagraph"/>
        <w:numPr>
          <w:ilvl w:val="0"/>
          <w:numId w:val="14"/>
        </w:numPr>
        <w:spacing w:before="20"/>
        <w:ind w:right="-1907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Enhance Transparency and Communication with public and credential holders</w:t>
      </w:r>
    </w:p>
    <w:p w14:paraId="4390C60D" w14:textId="31F2D6E6" w:rsidR="00715151" w:rsidRDefault="00715151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Updated Wisconsin Administrative Rule, </w:t>
      </w:r>
      <w:r w:rsidR="00110D17">
        <w:rPr>
          <w:sz w:val="24"/>
          <w:szCs w:val="24"/>
        </w:rPr>
        <w:t xml:space="preserve">s. </w:t>
      </w:r>
      <w:r>
        <w:rPr>
          <w:sz w:val="24"/>
          <w:szCs w:val="24"/>
        </w:rPr>
        <w:t>VE 1, to create mor efficient licensing paths for veterinarians.</w:t>
      </w:r>
    </w:p>
    <w:p w14:paraId="4F6EC100" w14:textId="6B555452" w:rsidR="00B36793" w:rsidRDefault="00B36793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Updated the WI Examination on State Rules and Laws to reflect rule changes.</w:t>
      </w:r>
    </w:p>
    <w:p w14:paraId="1F87EFFB" w14:textId="73278D90" w:rsidR="007011F6" w:rsidRDefault="007011F6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Update</w:t>
      </w:r>
      <w:r w:rsidR="00C13D2A">
        <w:rPr>
          <w:sz w:val="24"/>
          <w:szCs w:val="24"/>
        </w:rPr>
        <w:t>d</w:t>
      </w:r>
      <w:r>
        <w:rPr>
          <w:sz w:val="24"/>
          <w:szCs w:val="24"/>
        </w:rPr>
        <w:t xml:space="preserve"> the veterinarian technician certification website </w:t>
      </w:r>
    </w:p>
    <w:p w14:paraId="55003A47" w14:textId="6EE70D30" w:rsidR="00F64786" w:rsidRDefault="007011F6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Update</w:t>
      </w:r>
      <w:r w:rsidR="00C13D2A">
        <w:rPr>
          <w:sz w:val="24"/>
          <w:szCs w:val="24"/>
        </w:rPr>
        <w:t>d</w:t>
      </w:r>
      <w:r>
        <w:rPr>
          <w:sz w:val="24"/>
          <w:szCs w:val="24"/>
        </w:rPr>
        <w:t xml:space="preserve"> all license forms</w:t>
      </w:r>
    </w:p>
    <w:p w14:paraId="23012001" w14:textId="5E0E2390" w:rsidR="007011F6" w:rsidRDefault="007011F6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Create</w:t>
      </w:r>
      <w:r w:rsidR="00C13D2A">
        <w:rPr>
          <w:sz w:val="24"/>
          <w:szCs w:val="24"/>
        </w:rPr>
        <w:t>d</w:t>
      </w:r>
      <w:r>
        <w:rPr>
          <w:sz w:val="24"/>
          <w:szCs w:val="24"/>
        </w:rPr>
        <w:t xml:space="preserve"> access to Board discipline online</w:t>
      </w:r>
      <w:r w:rsidR="00C13D2A">
        <w:rPr>
          <w:sz w:val="24"/>
          <w:szCs w:val="24"/>
        </w:rPr>
        <w:t>, additionally made the credential holder license list more user friendly, allowing for filtering and searching.</w:t>
      </w:r>
    </w:p>
    <w:p w14:paraId="57B5259D" w14:textId="20AEB34C" w:rsidR="00C13D2A" w:rsidRDefault="00C13D2A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 significant topics relevant to the profession at each board meeting.</w:t>
      </w:r>
      <w:r w:rsidR="00191F98">
        <w:rPr>
          <w:sz w:val="24"/>
          <w:szCs w:val="24"/>
        </w:rPr>
        <w:t xml:space="preserve"> </w:t>
      </w:r>
      <w:r>
        <w:rPr>
          <w:sz w:val="24"/>
          <w:szCs w:val="24"/>
        </w:rPr>
        <w:t>Topics discussed</w:t>
      </w:r>
      <w:r w:rsidR="00B36793">
        <w:rPr>
          <w:sz w:val="24"/>
          <w:szCs w:val="24"/>
        </w:rPr>
        <w:t>: Shelter</w:t>
      </w:r>
      <w:r>
        <w:rPr>
          <w:sz w:val="24"/>
          <w:szCs w:val="24"/>
        </w:rPr>
        <w:t xml:space="preserve"> Medicine, Artificial Intelligence, Disclosure of Health Records</w:t>
      </w:r>
    </w:p>
    <w:p w14:paraId="01D43299" w14:textId="68624DA4" w:rsidR="00C13D2A" w:rsidRDefault="00C13D2A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 w:rsidRPr="00C13D2A">
        <w:rPr>
          <w:sz w:val="24"/>
          <w:szCs w:val="24"/>
        </w:rPr>
        <w:t>Provide a report at the 1/4ly board meetings on the top 5 violations resulting in discipline prior quarter.</w:t>
      </w:r>
    </w:p>
    <w:p w14:paraId="68FB4A5A" w14:textId="3AED55CD" w:rsidR="00C13D2A" w:rsidRDefault="00C13D2A" w:rsidP="007011F6">
      <w:pPr>
        <w:pStyle w:val="NoSpacing"/>
        <w:numPr>
          <w:ilvl w:val="0"/>
          <w:numId w:val="15"/>
        </w:numPr>
        <w:jc w:val="both"/>
        <w:rPr>
          <w:sz w:val="24"/>
          <w:szCs w:val="24"/>
        </w:rPr>
      </w:pPr>
      <w:r w:rsidRPr="00C13D2A">
        <w:rPr>
          <w:sz w:val="24"/>
          <w:szCs w:val="24"/>
        </w:rPr>
        <w:t>Participate</w:t>
      </w:r>
      <w:r>
        <w:rPr>
          <w:sz w:val="24"/>
          <w:szCs w:val="24"/>
        </w:rPr>
        <w:t>d</w:t>
      </w:r>
      <w:r w:rsidRPr="00C13D2A">
        <w:rPr>
          <w:sz w:val="24"/>
          <w:szCs w:val="24"/>
        </w:rPr>
        <w:t xml:space="preserve"> in WVMA webinars and provide</w:t>
      </w:r>
      <w:r>
        <w:rPr>
          <w:sz w:val="24"/>
          <w:szCs w:val="24"/>
        </w:rPr>
        <w:t>d</w:t>
      </w:r>
      <w:r w:rsidRPr="00C13D2A">
        <w:rPr>
          <w:sz w:val="24"/>
          <w:szCs w:val="24"/>
        </w:rPr>
        <w:t xml:space="preserve"> information for their newsletter</w:t>
      </w:r>
      <w:r>
        <w:rPr>
          <w:sz w:val="24"/>
          <w:szCs w:val="24"/>
        </w:rPr>
        <w:t xml:space="preserve">s. </w:t>
      </w:r>
    </w:p>
    <w:p w14:paraId="742E1D70" w14:textId="5CF9749B" w:rsidR="007011F6" w:rsidRDefault="00C13D2A" w:rsidP="00C13D2A">
      <w:pPr>
        <w:pStyle w:val="NoSpacing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C89BB3" w14:textId="379757A3" w:rsidR="00F64786" w:rsidRDefault="00F64786" w:rsidP="00E428B0">
      <w:pPr>
        <w:pStyle w:val="NoSpacing"/>
        <w:numPr>
          <w:ilvl w:val="0"/>
          <w:numId w:val="14"/>
        </w:numPr>
        <w:jc w:val="both"/>
        <w:rPr>
          <w:b/>
          <w:sz w:val="24"/>
          <w:szCs w:val="24"/>
          <w:u w:val="single"/>
        </w:rPr>
      </w:pPr>
      <w:r w:rsidRPr="00CD4ED4">
        <w:rPr>
          <w:sz w:val="24"/>
          <w:szCs w:val="24"/>
        </w:rPr>
        <w:t>A</w:t>
      </w:r>
      <w:r w:rsidR="00C13D2A">
        <w:rPr>
          <w:sz w:val="24"/>
          <w:szCs w:val="24"/>
        </w:rPr>
        <w:t xml:space="preserve">merican </w:t>
      </w:r>
      <w:r w:rsidRPr="00CD4ED4">
        <w:rPr>
          <w:sz w:val="24"/>
          <w:szCs w:val="24"/>
        </w:rPr>
        <w:t>A</w:t>
      </w:r>
      <w:r w:rsidR="00C13D2A">
        <w:rPr>
          <w:sz w:val="24"/>
          <w:szCs w:val="24"/>
        </w:rPr>
        <w:t xml:space="preserve">ssociation of </w:t>
      </w:r>
      <w:r w:rsidRPr="00CD4ED4">
        <w:rPr>
          <w:sz w:val="24"/>
          <w:szCs w:val="24"/>
        </w:rPr>
        <w:t>V</w:t>
      </w:r>
      <w:r w:rsidR="00C13D2A">
        <w:rPr>
          <w:sz w:val="24"/>
          <w:szCs w:val="24"/>
        </w:rPr>
        <w:t xml:space="preserve">eterinary </w:t>
      </w:r>
      <w:r w:rsidRPr="00CD4ED4">
        <w:rPr>
          <w:sz w:val="24"/>
          <w:szCs w:val="24"/>
        </w:rPr>
        <w:t>S</w:t>
      </w:r>
      <w:r w:rsidR="00C13D2A">
        <w:rPr>
          <w:sz w:val="24"/>
          <w:szCs w:val="24"/>
        </w:rPr>
        <w:t xml:space="preserve">tate </w:t>
      </w:r>
      <w:r w:rsidRPr="00CD4ED4">
        <w:rPr>
          <w:sz w:val="24"/>
          <w:szCs w:val="24"/>
        </w:rPr>
        <w:t>B</w:t>
      </w:r>
      <w:r w:rsidR="00C13D2A">
        <w:rPr>
          <w:sz w:val="24"/>
          <w:szCs w:val="24"/>
        </w:rPr>
        <w:t>oards</w:t>
      </w:r>
      <w:r w:rsidRPr="00CD4ED4">
        <w:rPr>
          <w:sz w:val="24"/>
          <w:szCs w:val="24"/>
        </w:rPr>
        <w:t xml:space="preserve"> </w:t>
      </w:r>
      <w:r w:rsidR="00C13D2A">
        <w:rPr>
          <w:sz w:val="24"/>
          <w:szCs w:val="24"/>
        </w:rPr>
        <w:t>participation</w:t>
      </w:r>
      <w:r w:rsidRPr="002C6269">
        <w:rPr>
          <w:b/>
          <w:sz w:val="24"/>
          <w:szCs w:val="24"/>
        </w:rPr>
        <w:t>:</w:t>
      </w:r>
      <w:r w:rsidR="00191F98">
        <w:rPr>
          <w:b/>
          <w:sz w:val="24"/>
          <w:szCs w:val="24"/>
          <w:u w:val="single"/>
        </w:rPr>
        <w:t xml:space="preserve"> </w:t>
      </w:r>
    </w:p>
    <w:p w14:paraId="730AC5A1" w14:textId="77777777" w:rsidR="002C6269" w:rsidRPr="00564EFF" w:rsidRDefault="002C6269" w:rsidP="002C6269">
      <w:pPr>
        <w:pStyle w:val="NoSpacing"/>
        <w:ind w:left="720"/>
        <w:jc w:val="both"/>
        <w:rPr>
          <w:b/>
          <w:sz w:val="24"/>
          <w:szCs w:val="24"/>
          <w:u w:val="single"/>
        </w:rPr>
      </w:pPr>
    </w:p>
    <w:p w14:paraId="4C2BBFE6" w14:textId="77777777" w:rsidR="00C13D2A" w:rsidRDefault="00F64786" w:rsidP="002C6269">
      <w:pPr>
        <w:pStyle w:val="NoSpacing"/>
        <w:ind w:left="720"/>
        <w:jc w:val="both"/>
        <w:rPr>
          <w:sz w:val="24"/>
          <w:szCs w:val="24"/>
        </w:rPr>
      </w:pPr>
      <w:r w:rsidRPr="00F64786">
        <w:rPr>
          <w:sz w:val="24"/>
          <w:szCs w:val="24"/>
        </w:rPr>
        <w:t xml:space="preserve">Per the key performance objective set by the VEB, </w:t>
      </w:r>
      <w:r w:rsidR="00C13D2A">
        <w:rPr>
          <w:sz w:val="24"/>
          <w:szCs w:val="24"/>
        </w:rPr>
        <w:t xml:space="preserve">the VEB: </w:t>
      </w:r>
    </w:p>
    <w:p w14:paraId="5A43325D" w14:textId="79DC6180" w:rsidR="00F64786" w:rsidRDefault="000138BD" w:rsidP="00C13D2A">
      <w:pPr>
        <w:pStyle w:val="NoSpacing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C13D2A">
        <w:rPr>
          <w:sz w:val="24"/>
          <w:szCs w:val="24"/>
        </w:rPr>
        <w:t>ominated a member to serve as an AAVSB representative on International Council for Veterinary Assessment (ICVA)</w:t>
      </w:r>
      <w:r w:rsidR="00F64786" w:rsidRPr="00F64786">
        <w:rPr>
          <w:sz w:val="24"/>
          <w:szCs w:val="24"/>
        </w:rPr>
        <w:t>.</w:t>
      </w:r>
    </w:p>
    <w:p w14:paraId="00FCE3E3" w14:textId="7FDE2C8E" w:rsidR="00C13D2A" w:rsidRDefault="00C13D2A" w:rsidP="00C13D2A">
      <w:pPr>
        <w:pStyle w:val="NoSpacing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Sent delegates to both annual meetings</w:t>
      </w:r>
    </w:p>
    <w:p w14:paraId="4C3DD7C1" w14:textId="5DB8104A" w:rsidR="00C13D2A" w:rsidRPr="00F64786" w:rsidRDefault="00C13D2A" w:rsidP="00C13D2A">
      <w:pPr>
        <w:pStyle w:val="NoSpacing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Sent new board members to Board Basics training.</w:t>
      </w:r>
    </w:p>
    <w:p w14:paraId="5EEFF9EB" w14:textId="77777777" w:rsidR="00F64786" w:rsidRDefault="00F64786" w:rsidP="00E428B0">
      <w:pPr>
        <w:pStyle w:val="NoSpacing"/>
        <w:jc w:val="both"/>
        <w:rPr>
          <w:sz w:val="24"/>
          <w:szCs w:val="24"/>
        </w:rPr>
      </w:pPr>
    </w:p>
    <w:p w14:paraId="375387EF" w14:textId="73DDE3DF" w:rsidR="00F64786" w:rsidRDefault="00A55EC7" w:rsidP="00E428B0">
      <w:pPr>
        <w:pStyle w:val="ListParagraph"/>
        <w:widowControl w:val="0"/>
        <w:numPr>
          <w:ilvl w:val="0"/>
          <w:numId w:val="14"/>
        </w:numPr>
        <w:tabs>
          <w:tab w:val="left" w:pos="520"/>
        </w:tabs>
        <w:autoSpaceDE w:val="0"/>
        <w:autoSpaceDN w:val="0"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CD4ED4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 xml:space="preserve">eterinary </w:t>
      </w:r>
      <w:r w:rsidR="00F64786" w:rsidRPr="00CD4E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rofessional </w:t>
      </w:r>
      <w:r w:rsidRPr="00CD4ED4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ssistance </w:t>
      </w:r>
      <w:r w:rsidR="00F64786" w:rsidRPr="00CD4ED4">
        <w:rPr>
          <w:rFonts w:cstheme="minorHAnsi"/>
          <w:sz w:val="24"/>
          <w:szCs w:val="24"/>
        </w:rPr>
        <w:t>P</w:t>
      </w:r>
      <w:r w:rsidR="00F64786" w:rsidRPr="00CD4ED4">
        <w:rPr>
          <w:rFonts w:cstheme="minorHAnsi"/>
          <w:spacing w:val="-2"/>
          <w:sz w:val="24"/>
          <w:szCs w:val="24"/>
        </w:rPr>
        <w:t>rogram</w:t>
      </w:r>
      <w:r>
        <w:rPr>
          <w:rFonts w:cstheme="minorHAnsi"/>
          <w:spacing w:val="-2"/>
          <w:sz w:val="24"/>
          <w:szCs w:val="24"/>
        </w:rPr>
        <w:t xml:space="preserve"> (VPAP)</w:t>
      </w:r>
      <w:r w:rsidR="00F64786" w:rsidRPr="00CD4ED4">
        <w:rPr>
          <w:rFonts w:cstheme="minorHAnsi"/>
          <w:spacing w:val="-2"/>
          <w:sz w:val="24"/>
          <w:szCs w:val="24"/>
        </w:rPr>
        <w:t xml:space="preserve">: </w:t>
      </w:r>
    </w:p>
    <w:p w14:paraId="05BC087E" w14:textId="4AECD4EB" w:rsidR="00715151" w:rsidRPr="00CD4ED4" w:rsidRDefault="00715151" w:rsidP="00715151">
      <w:pPr>
        <w:pStyle w:val="ListParagraph"/>
        <w:widowControl w:val="0"/>
        <w:numPr>
          <w:ilvl w:val="1"/>
          <w:numId w:val="14"/>
        </w:numPr>
        <w:tabs>
          <w:tab w:val="left" w:pos="520"/>
        </w:tabs>
        <w:autoSpaceDE w:val="0"/>
        <w:autoSpaceDN w:val="0"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CD4ED4">
        <w:rPr>
          <w:rFonts w:cstheme="minorHAnsi"/>
          <w:sz w:val="24"/>
          <w:szCs w:val="24"/>
        </w:rPr>
        <w:t>Elevate</w:t>
      </w:r>
      <w:r w:rsidRPr="00CD4ED4">
        <w:rPr>
          <w:rFonts w:cstheme="minorHAnsi"/>
          <w:spacing w:val="-6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the</w:t>
      </w:r>
      <w:r w:rsidRPr="00CD4ED4">
        <w:rPr>
          <w:rFonts w:cstheme="minorHAnsi"/>
          <w:spacing w:val="-2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awareness</w:t>
      </w:r>
      <w:r w:rsidRPr="00CD4ED4">
        <w:rPr>
          <w:rFonts w:cstheme="minorHAnsi"/>
          <w:spacing w:val="-5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and</w:t>
      </w:r>
      <w:r w:rsidRPr="00CD4ED4">
        <w:rPr>
          <w:rFonts w:cstheme="minorHAnsi"/>
          <w:spacing w:val="-3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utilization</w:t>
      </w:r>
      <w:r w:rsidRPr="00CD4ED4">
        <w:rPr>
          <w:rFonts w:cstheme="minorHAnsi"/>
          <w:spacing w:val="-4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of</w:t>
      </w:r>
      <w:r w:rsidRPr="00CD4ED4">
        <w:rPr>
          <w:rFonts w:cstheme="minorHAnsi"/>
          <w:spacing w:val="-2"/>
          <w:sz w:val="24"/>
          <w:szCs w:val="24"/>
        </w:rPr>
        <w:t xml:space="preserve"> </w:t>
      </w:r>
      <w:r w:rsidRPr="00CD4ED4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VPAP</w:t>
      </w:r>
    </w:p>
    <w:p w14:paraId="6485DD5E" w14:textId="593745AB" w:rsidR="00F64786" w:rsidRDefault="00A55EC7" w:rsidP="00715151">
      <w:pPr>
        <w:tabs>
          <w:tab w:val="left" w:pos="1241"/>
        </w:tabs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The V</w:t>
      </w:r>
      <w:r w:rsidR="00B36793">
        <w:rPr>
          <w:sz w:val="24"/>
          <w:szCs w:val="24"/>
        </w:rPr>
        <w:t>PAP sends monthly newsletters featuring articles, and toolkits to support credential holders.</w:t>
      </w:r>
      <w:r w:rsidR="00191F98">
        <w:rPr>
          <w:sz w:val="24"/>
          <w:szCs w:val="24"/>
        </w:rPr>
        <w:t xml:space="preserve"> </w:t>
      </w:r>
      <w:r w:rsidR="00B36793">
        <w:rPr>
          <w:sz w:val="24"/>
          <w:szCs w:val="24"/>
        </w:rPr>
        <w:t>In addition, t</w:t>
      </w:r>
      <w:r>
        <w:rPr>
          <w:sz w:val="24"/>
          <w:szCs w:val="24"/>
        </w:rPr>
        <w:t>he VEB continues to work with the Wisconsin Veterinary Medical Association (WVMA) to promote the VPAP program to credential holders.</w:t>
      </w:r>
      <w:r w:rsidR="00191F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WVMA has been a great partner and publishes reminders for Wednesday wellness topics as well </w:t>
      </w:r>
      <w:r w:rsidR="00B36793">
        <w:rPr>
          <w:sz w:val="24"/>
          <w:szCs w:val="24"/>
        </w:rPr>
        <w:t>as promoting</w:t>
      </w:r>
      <w:r>
        <w:rPr>
          <w:sz w:val="24"/>
          <w:szCs w:val="24"/>
        </w:rPr>
        <w:t xml:space="preserve"> a featured article are service.</w:t>
      </w:r>
    </w:p>
    <w:p w14:paraId="0CF6024C" w14:textId="77777777" w:rsidR="00CB0C7E" w:rsidRPr="00CB0C7E" w:rsidRDefault="00715151" w:rsidP="009E54CA">
      <w:pPr>
        <w:pStyle w:val="ListParagraph"/>
        <w:numPr>
          <w:ilvl w:val="1"/>
          <w:numId w:val="14"/>
        </w:numPr>
        <w:ind w:right="2133"/>
        <w:jc w:val="both"/>
        <w:rPr>
          <w:sz w:val="24"/>
          <w:szCs w:val="24"/>
        </w:rPr>
      </w:pPr>
      <w:r w:rsidRPr="00CB0C7E">
        <w:rPr>
          <w:rFonts w:cstheme="minorHAnsi"/>
          <w:sz w:val="24"/>
          <w:szCs w:val="24"/>
        </w:rPr>
        <w:lastRenderedPageBreak/>
        <w:t>Host Wednesday Webinars.</w:t>
      </w:r>
    </w:p>
    <w:p w14:paraId="646245DB" w14:textId="1250138B" w:rsidR="000C6AA2" w:rsidRPr="00C6137B" w:rsidRDefault="00715151" w:rsidP="00C6137B">
      <w:pPr>
        <w:pStyle w:val="ListParagraph"/>
        <w:ind w:left="1440" w:right="2133"/>
        <w:jc w:val="both"/>
        <w:rPr>
          <w:sz w:val="24"/>
          <w:szCs w:val="24"/>
        </w:rPr>
      </w:pPr>
      <w:r w:rsidRPr="00CB0C7E">
        <w:rPr>
          <w:sz w:val="24"/>
          <w:szCs w:val="24"/>
        </w:rPr>
        <w:t xml:space="preserve">The VEBs VPAP hosted </w:t>
      </w:r>
      <w:r w:rsidR="00C6137B">
        <w:rPr>
          <w:sz w:val="24"/>
          <w:szCs w:val="24"/>
        </w:rPr>
        <w:t>six</w:t>
      </w:r>
      <w:r w:rsidRPr="00CB0C7E">
        <w:rPr>
          <w:sz w:val="24"/>
          <w:szCs w:val="24"/>
        </w:rPr>
        <w:t xml:space="preserve"> Wednesday Wellness Webinars each year</w:t>
      </w:r>
      <w:r w:rsidR="00CB0C7E">
        <w:rPr>
          <w:sz w:val="24"/>
          <w:szCs w:val="24"/>
        </w:rPr>
        <w:t>, with</w:t>
      </w:r>
      <w:r w:rsidR="00F70C98">
        <w:rPr>
          <w:sz w:val="24"/>
          <w:szCs w:val="24"/>
        </w:rPr>
        <w:t xml:space="preserve"> a total of</w:t>
      </w:r>
      <w:r w:rsidR="00CB0C7E">
        <w:rPr>
          <w:sz w:val="24"/>
          <w:szCs w:val="24"/>
        </w:rPr>
        <w:t xml:space="preserve"> 273 atte</w:t>
      </w:r>
      <w:r w:rsidR="00892EA1">
        <w:rPr>
          <w:sz w:val="24"/>
          <w:szCs w:val="24"/>
        </w:rPr>
        <w:t>ndees.</w:t>
      </w:r>
      <w:r w:rsidR="00191F98">
        <w:rPr>
          <w:sz w:val="24"/>
          <w:szCs w:val="24"/>
        </w:rPr>
        <w:t xml:space="preserve"> </w:t>
      </w:r>
      <w:r w:rsidR="00892EA1">
        <w:rPr>
          <w:sz w:val="24"/>
          <w:szCs w:val="24"/>
        </w:rPr>
        <w:t>Wednesday wellness webinars include</w:t>
      </w:r>
      <w:r w:rsidRPr="00CB0C7E">
        <w:rPr>
          <w:sz w:val="24"/>
          <w:szCs w:val="24"/>
        </w:rPr>
        <w:t xml:space="preserve"> a webinar on suicide prevention every September.</w:t>
      </w:r>
      <w:r w:rsidR="00191F98">
        <w:rPr>
          <w:sz w:val="24"/>
          <w:szCs w:val="24"/>
        </w:rPr>
        <w:t xml:space="preserve"> </w:t>
      </w:r>
      <w:r w:rsidRPr="00CB0C7E">
        <w:rPr>
          <w:sz w:val="24"/>
          <w:szCs w:val="24"/>
        </w:rPr>
        <w:t xml:space="preserve">Other topics covered included </w:t>
      </w:r>
      <w:r w:rsidR="00B76534" w:rsidRPr="00CB0C7E">
        <w:rPr>
          <w:sz w:val="24"/>
          <w:szCs w:val="24"/>
        </w:rPr>
        <w:t xml:space="preserve">substance abuse, </w:t>
      </w:r>
      <w:r w:rsidRPr="00CB0C7E">
        <w:rPr>
          <w:sz w:val="24"/>
          <w:szCs w:val="24"/>
        </w:rPr>
        <w:t xml:space="preserve">conflict resolution, setting and achieving goals, resilience, compassion fatigue, eating </w:t>
      </w:r>
      <w:proofErr w:type="gramStart"/>
      <w:r w:rsidRPr="00CB0C7E">
        <w:rPr>
          <w:sz w:val="24"/>
          <w:szCs w:val="24"/>
        </w:rPr>
        <w:t>healthy</w:t>
      </w:r>
      <w:proofErr w:type="gramEnd"/>
      <w:r w:rsidRPr="00CB0C7E">
        <w:rPr>
          <w:sz w:val="24"/>
          <w:szCs w:val="24"/>
        </w:rPr>
        <w:t>, etc.</w:t>
      </w:r>
    </w:p>
    <w:p w14:paraId="1DCDA6A2" w14:textId="34E58669" w:rsidR="00564EFF" w:rsidRDefault="00564EFF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EA5178"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  <w:t>Credentials</w:t>
      </w:r>
      <w:r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  <w:t xml:space="preserve"> and Complaints</w:t>
      </w:r>
    </w:p>
    <w:p w14:paraId="219BF37C" w14:textId="225E7C27" w:rsidR="00FE5FAE" w:rsidRPr="008D394E" w:rsidRDefault="00564EFF" w:rsidP="00E428B0">
      <w:pPr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Integral to the </w:t>
      </w:r>
      <w:r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VEBs</w:t>
      </w:r>
      <w:r w:rsidR="00C75A31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mission is to </w:t>
      </w:r>
      <w:r w:rsidR="00FE5FAE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protect</w:t>
      </w:r>
      <w:r w:rsidR="00B2146C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the </w:t>
      </w:r>
      <w:r w:rsidR="00C75A31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public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is the issuance of veterinary credentials</w:t>
      </w:r>
      <w:r w:rsidR="00B2146C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.</w:t>
      </w:r>
      <w:r w:rsidR="00C75A31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The VEB issues </w:t>
      </w:r>
      <w:r w:rsidR="00FE5FAE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credentials to veterinarians and veterinary technicians that meet the standards of the profession as set forth in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WI</w:t>
      </w:r>
      <w:r w:rsidR="00FE5FAE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Statute</w:t>
      </w:r>
      <w:r w:rsidR="00B2146C"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, and by enforcing the standards of care established by those same Statutes.</w:t>
      </w:r>
    </w:p>
    <w:p w14:paraId="1D115101" w14:textId="1ED11B4B" w:rsidR="000C6AA2" w:rsidRPr="008D394E" w:rsidRDefault="00B2146C" w:rsidP="00E428B0">
      <w:pPr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The VEB licenses veterinarians and certifies veterinary technicians.</w:t>
      </w:r>
      <w:r w:rsidR="00191F98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D394E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Veterinary licenses and veterinary technician certifications are for two years and expire in Dec of the odd year.</w:t>
      </w:r>
      <w:r w:rsidR="00191F98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W w:w="7260" w:type="dxa"/>
        <w:jc w:val="center"/>
        <w:tblLook w:val="04A0" w:firstRow="1" w:lastRow="0" w:firstColumn="1" w:lastColumn="0" w:noHBand="0" w:noVBand="1"/>
      </w:tblPr>
      <w:tblGrid>
        <w:gridCol w:w="1274"/>
        <w:gridCol w:w="1455"/>
        <w:gridCol w:w="1590"/>
        <w:gridCol w:w="1590"/>
        <w:gridCol w:w="1351"/>
      </w:tblGrid>
      <w:tr w:rsidR="008C4A5B" w:rsidRPr="008D394E" w14:paraId="04A0160B" w14:textId="77777777" w:rsidTr="09E03CFC">
        <w:trPr>
          <w:trHeight w:val="300"/>
          <w:jc w:val="center"/>
        </w:trPr>
        <w:tc>
          <w:tcPr>
            <w:tcW w:w="7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A511BB1" w14:textId="77777777" w:rsidR="008C4A5B" w:rsidRPr="00E428B0" w:rsidRDefault="008C4A5B" w:rsidP="000906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428B0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 xml:space="preserve">Veterinary </w:t>
            </w:r>
            <w:r w:rsidR="000906E3" w:rsidRPr="00E428B0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Credentials Issued by Biennium</w:t>
            </w:r>
          </w:p>
        </w:tc>
      </w:tr>
      <w:tr w:rsidR="008C4A5B" w:rsidRPr="008D394E" w14:paraId="461CDE1F" w14:textId="77777777" w:rsidTr="09E03CFC">
        <w:trPr>
          <w:trHeight w:val="8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514" w14:textId="77777777" w:rsidR="008C4A5B" w:rsidRPr="008D394E" w:rsidRDefault="008C4A5B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Biennial </w:t>
            </w:r>
          </w:p>
          <w:p w14:paraId="4C1E92C4" w14:textId="77777777" w:rsidR="008C4A5B" w:rsidRPr="008D394E" w:rsidRDefault="008C4A5B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Years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15360" w14:textId="77777777" w:rsidR="008C4A5B" w:rsidRPr="008D394E" w:rsidRDefault="008C4A5B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License Issued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8727B" w14:textId="7D369502" w:rsidR="008C4A5B" w:rsidRPr="008D394E" w:rsidRDefault="008C4A5B" w:rsidP="67B365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67B36528">
              <w:rPr>
                <w:rFonts w:eastAsia="Times New Roman"/>
                <w:color w:val="000000" w:themeColor="text1"/>
                <w:sz w:val="24"/>
                <w:szCs w:val="24"/>
              </w:rPr>
              <w:t>Licenses</w:t>
            </w:r>
            <w:r w:rsidR="1AA9FD3A" w:rsidRPr="67B3652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by Examination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7BAD" w14:textId="77777777" w:rsidR="008C4A5B" w:rsidRPr="008D394E" w:rsidRDefault="008C4A5B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Licenses by Endorsement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16F04" w14:textId="77777777" w:rsidR="008C4A5B" w:rsidRPr="008D394E" w:rsidRDefault="008C4A5B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Renewals</w:t>
            </w:r>
          </w:p>
        </w:tc>
      </w:tr>
      <w:tr w:rsidR="00FE01AF" w:rsidRPr="008D394E" w14:paraId="06C4B453" w14:textId="77777777" w:rsidTr="09E03CFC">
        <w:trPr>
          <w:trHeight w:val="413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4A00B" w14:textId="0CFFFEA9" w:rsidR="00FE01AF" w:rsidRPr="00191F98" w:rsidRDefault="00FE01AF" w:rsidP="000906E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2024-2025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866F" w14:textId="0164164C" w:rsidR="00FE01AF" w:rsidRPr="000906E3" w:rsidRDefault="27CA06A0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3</w:t>
            </w:r>
            <w:r w:rsidR="5C8FABB7"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508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3241" w14:textId="7C00A369" w:rsidR="00FE01AF" w:rsidRDefault="5C8FABB7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140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AD0F7" w14:textId="6B5D92AD" w:rsidR="00FE01AF" w:rsidRDefault="5C8FABB7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93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F560A" w14:textId="2D65C3A0" w:rsidR="00FE01AF" w:rsidRDefault="5C8FABB7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3275</w:t>
            </w:r>
          </w:p>
        </w:tc>
      </w:tr>
      <w:tr w:rsidR="000906E3" w:rsidRPr="00FE01AF" w14:paraId="127D06B1" w14:textId="77777777" w:rsidTr="09E03CFC">
        <w:trPr>
          <w:trHeight w:val="413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13CA" w14:textId="77777777" w:rsidR="000906E3" w:rsidRPr="00FE01AF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2022-2023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E25FF" w14:textId="77777777" w:rsidR="000906E3" w:rsidRPr="00FE01AF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3745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538C" w14:textId="77777777" w:rsidR="000906E3" w:rsidRPr="00FE01AF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5E645" w14:textId="77777777" w:rsidR="000906E3" w:rsidRPr="00FE01AF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184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FB8B0" w14:textId="77777777" w:rsidR="000906E3" w:rsidRPr="00FE01AF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3357</w:t>
            </w:r>
          </w:p>
        </w:tc>
      </w:tr>
      <w:tr w:rsidR="000906E3" w:rsidRPr="008D394E" w14:paraId="40E23DC4" w14:textId="77777777" w:rsidTr="09E03CFC">
        <w:trPr>
          <w:trHeight w:val="44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641A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B354E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3340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8AE79" w14:textId="77777777" w:rsidR="00C636A0" w:rsidRPr="008D394E" w:rsidRDefault="00C636A0" w:rsidP="00C636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A608C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6E029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2938</w:t>
            </w:r>
          </w:p>
        </w:tc>
      </w:tr>
      <w:tr w:rsidR="000906E3" w:rsidRPr="008D394E" w14:paraId="6AE8C4A4" w14:textId="77777777" w:rsidTr="09E03CFC">
        <w:trPr>
          <w:trHeight w:val="44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5CDF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BA98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3056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61C0E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F1FD4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4BA37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2615</w:t>
            </w:r>
          </w:p>
        </w:tc>
      </w:tr>
      <w:tr w:rsidR="000906E3" w:rsidRPr="008D394E" w14:paraId="74FA9378" w14:textId="77777777" w:rsidTr="09E03CFC">
        <w:trPr>
          <w:trHeight w:val="359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C0A9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8019E" w14:textId="77777777" w:rsidR="000906E3" w:rsidRPr="008D394E" w:rsidRDefault="000906E3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2746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2C55F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B5ED1" w14:textId="7F6FF85C" w:rsidR="000906E3" w:rsidRPr="008D394E" w:rsidRDefault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14540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2475</w:t>
            </w:r>
          </w:p>
        </w:tc>
      </w:tr>
    </w:tbl>
    <w:p w14:paraId="21BECD5D" w14:textId="77777777" w:rsidR="000C6AA2" w:rsidRDefault="000C6AA2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tbl>
      <w:tblPr>
        <w:tblW w:w="7350" w:type="dxa"/>
        <w:jc w:val="center"/>
        <w:tblLook w:val="04A0" w:firstRow="1" w:lastRow="0" w:firstColumn="1" w:lastColumn="0" w:noHBand="0" w:noVBand="1"/>
      </w:tblPr>
      <w:tblGrid>
        <w:gridCol w:w="1364"/>
        <w:gridCol w:w="1455"/>
        <w:gridCol w:w="1460"/>
        <w:gridCol w:w="1641"/>
        <w:gridCol w:w="1430"/>
      </w:tblGrid>
      <w:tr w:rsidR="000906E3" w:rsidRPr="008D394E" w14:paraId="1ED72CD6" w14:textId="77777777" w:rsidTr="7D8B7BFA">
        <w:trPr>
          <w:trHeight w:val="300"/>
          <w:jc w:val="center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1288A2B8" w14:textId="77777777" w:rsidR="000906E3" w:rsidRPr="00E428B0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428B0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CVT Credentials Issued by Biennium</w:t>
            </w:r>
          </w:p>
        </w:tc>
      </w:tr>
      <w:tr w:rsidR="000906E3" w:rsidRPr="008D394E" w14:paraId="06C8F04B" w14:textId="77777777" w:rsidTr="7D8B7BFA">
        <w:trPr>
          <w:trHeight w:val="880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C5DD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Biennial </w:t>
            </w:r>
          </w:p>
          <w:p w14:paraId="06B68B00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Years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F3F11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License Issued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32E45" w14:textId="407D13FC" w:rsidR="000906E3" w:rsidRPr="008D394E" w:rsidRDefault="0047004A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Initial Licenses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2BE4B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Licenses by Endorsement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B2A0C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Renewals</w:t>
            </w:r>
          </w:p>
        </w:tc>
      </w:tr>
      <w:tr w:rsidR="00FE01AF" w:rsidRPr="008D394E" w14:paraId="65E95F1A" w14:textId="77777777" w:rsidTr="7D8B7BFA">
        <w:trPr>
          <w:trHeight w:val="494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9A103" w14:textId="068D662B" w:rsidR="00FE01AF" w:rsidRPr="00191F98" w:rsidRDefault="00FE01AF" w:rsidP="0049506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2024-2025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DEAE" w14:textId="7A8A3C85" w:rsidR="00FE01AF" w:rsidRDefault="2B283D16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2641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BD50" w14:textId="3455905C" w:rsidR="00FE01AF" w:rsidRDefault="2B283D16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151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C6287" w14:textId="6F23C7EC" w:rsidR="00FE01AF" w:rsidRDefault="2B283D16" w:rsidP="52053E28">
            <w:pPr>
              <w:spacing w:after="0" w:line="240" w:lineRule="auto"/>
              <w:jc w:val="center"/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177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CC548" w14:textId="0461A15C" w:rsidR="00FE01AF" w:rsidRPr="00191F98" w:rsidRDefault="2B283D16" w:rsidP="7D8B7B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20000"/>
                <w:sz w:val="24"/>
                <w:szCs w:val="24"/>
              </w:rPr>
            </w:pPr>
            <w:r w:rsidRPr="00191F98">
              <w:rPr>
                <w:rFonts w:eastAsia="Times New Roman"/>
                <w:b/>
                <w:bCs/>
                <w:color w:val="A20000"/>
                <w:sz w:val="24"/>
                <w:szCs w:val="24"/>
              </w:rPr>
              <w:t>2131</w:t>
            </w:r>
          </w:p>
        </w:tc>
      </w:tr>
      <w:tr w:rsidR="000906E3" w:rsidRPr="00FE01AF" w14:paraId="455B35E8" w14:textId="77777777" w:rsidTr="7D8B7BFA">
        <w:trPr>
          <w:trHeight w:val="494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303B" w14:textId="77777777" w:rsidR="000906E3" w:rsidRPr="00FE01AF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2022-2023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2301C" w14:textId="77777777" w:rsidR="000906E3" w:rsidRPr="00FE01AF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2550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C727F" w14:textId="77777777" w:rsidR="000906E3" w:rsidRPr="00FE01AF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145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14130" w14:textId="77777777" w:rsidR="000906E3" w:rsidRPr="00FE01AF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628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9A1F" w14:textId="77777777" w:rsidR="000906E3" w:rsidRPr="00FE01AF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1777</w:t>
            </w:r>
          </w:p>
        </w:tc>
      </w:tr>
      <w:tr w:rsidR="000906E3" w:rsidRPr="008D394E" w14:paraId="5C3FF138" w14:textId="77777777" w:rsidTr="7D8B7BFA">
        <w:trPr>
          <w:trHeight w:val="449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EA49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D220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2149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90D22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9C6B1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83903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1742</w:t>
            </w:r>
          </w:p>
        </w:tc>
      </w:tr>
      <w:tr w:rsidR="000906E3" w:rsidRPr="008D394E" w14:paraId="2137361F" w14:textId="77777777" w:rsidTr="7D8B7BFA">
        <w:trPr>
          <w:trHeight w:val="431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D5FA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E8920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F5809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108B7" w14:textId="77777777" w:rsidR="000906E3" w:rsidRPr="008D394E" w:rsidRDefault="00C636A0" w:rsidP="000906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83E34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1411</w:t>
            </w:r>
          </w:p>
        </w:tc>
      </w:tr>
      <w:tr w:rsidR="000906E3" w:rsidRPr="008D394E" w14:paraId="50CD7EE4" w14:textId="77777777" w:rsidTr="7D8B7BFA">
        <w:trPr>
          <w:trHeight w:val="359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0605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7E7F4" w14:textId="77777777" w:rsidR="000906E3" w:rsidRPr="008D394E" w:rsidRDefault="000906E3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1541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A31F6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B9EA8" w14:textId="77777777" w:rsidR="000906E3" w:rsidRPr="008D394E" w:rsidRDefault="00C636A0" w:rsidP="004950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26946" w14:textId="77777777" w:rsidR="00C636A0" w:rsidRPr="008D394E" w:rsidRDefault="00C636A0" w:rsidP="00C636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1285</w:t>
            </w:r>
          </w:p>
        </w:tc>
      </w:tr>
    </w:tbl>
    <w:p w14:paraId="7689D035" w14:textId="77777777" w:rsidR="00B2146C" w:rsidRPr="008D394E" w:rsidRDefault="00B2146C">
      <w:pPr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p w14:paraId="5033F7F2" w14:textId="13F0B2DF" w:rsidR="00560FBE" w:rsidRDefault="00B2146C">
      <w:pPr>
        <w:rPr>
          <w:rFonts w:cstheme="minorHAnsi"/>
          <w:sz w:val="24"/>
          <w:szCs w:val="24"/>
        </w:rPr>
      </w:pPr>
      <w:r w:rsidRPr="008D394E">
        <w:rPr>
          <w:rFonts w:cstheme="minorHAnsi"/>
          <w:sz w:val="24"/>
          <w:szCs w:val="24"/>
        </w:rPr>
        <w:t xml:space="preserve">The VEB regulates the practice of veterinary medicine in Wisconsin and enforces rules to ensure all credential holders are </w:t>
      </w:r>
      <w:r w:rsidR="00C75A31">
        <w:rPr>
          <w:rFonts w:cstheme="minorHAnsi"/>
          <w:sz w:val="24"/>
          <w:szCs w:val="24"/>
        </w:rPr>
        <w:t>meeting minimum standards of the profession.</w:t>
      </w:r>
      <w:r w:rsidR="00191F98">
        <w:rPr>
          <w:rFonts w:cstheme="minorHAnsi"/>
          <w:sz w:val="24"/>
          <w:szCs w:val="24"/>
        </w:rPr>
        <w:t xml:space="preserve"> </w:t>
      </w:r>
      <w:r w:rsidRPr="008D394E">
        <w:rPr>
          <w:rFonts w:cstheme="minorHAnsi"/>
          <w:sz w:val="24"/>
          <w:szCs w:val="24"/>
        </w:rPr>
        <w:t>The VEB reviews all complaints submitted against credential holders, and those alleged to be practicing without an appropriate credential.</w:t>
      </w:r>
      <w:r w:rsidR="00191F98">
        <w:rPr>
          <w:rFonts w:cstheme="minorHAnsi"/>
          <w:sz w:val="24"/>
          <w:szCs w:val="24"/>
        </w:rPr>
        <w:t xml:space="preserve"> </w:t>
      </w:r>
    </w:p>
    <w:p w14:paraId="325C927E" w14:textId="77777777" w:rsidR="00A12FF8" w:rsidRPr="008D394E" w:rsidRDefault="00A12FF8">
      <w:pPr>
        <w:rPr>
          <w:rFonts w:cstheme="minorHAnsi"/>
          <w:sz w:val="24"/>
          <w:szCs w:val="24"/>
        </w:rPr>
      </w:pPr>
    </w:p>
    <w:tbl>
      <w:tblPr>
        <w:tblW w:w="9008" w:type="dxa"/>
        <w:jc w:val="center"/>
        <w:tblLook w:val="04A0" w:firstRow="1" w:lastRow="0" w:firstColumn="1" w:lastColumn="0" w:noHBand="0" w:noVBand="1"/>
      </w:tblPr>
      <w:tblGrid>
        <w:gridCol w:w="1364"/>
        <w:gridCol w:w="1446"/>
        <w:gridCol w:w="1595"/>
        <w:gridCol w:w="1571"/>
        <w:gridCol w:w="1394"/>
        <w:gridCol w:w="1638"/>
      </w:tblGrid>
      <w:tr w:rsidR="00560FBE" w:rsidRPr="008D394E" w14:paraId="648B8063" w14:textId="77777777" w:rsidTr="00E428B0">
        <w:trPr>
          <w:trHeight w:val="300"/>
          <w:jc w:val="center"/>
        </w:trPr>
        <w:tc>
          <w:tcPr>
            <w:tcW w:w="9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74BBD29B" w14:textId="77777777" w:rsidR="00560FBE" w:rsidRPr="00E428B0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428B0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Complaints and Investigations</w:t>
            </w:r>
          </w:p>
        </w:tc>
      </w:tr>
      <w:tr w:rsidR="004A4FD3" w:rsidRPr="008D394E" w14:paraId="142D43EF" w14:textId="77777777" w:rsidTr="00E428B0">
        <w:trPr>
          <w:trHeight w:val="880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4E60" w14:textId="77777777" w:rsidR="004A4FD3" w:rsidRPr="008D394E" w:rsidRDefault="004A4FD3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Biennial </w:t>
            </w:r>
          </w:p>
          <w:p w14:paraId="03D08EBF" w14:textId="77777777" w:rsidR="00560FBE" w:rsidRPr="008D394E" w:rsidRDefault="004A4FD3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Years</w:t>
            </w:r>
            <w:r w:rsidR="00560FBE"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0EF01" w14:textId="77777777" w:rsidR="00560FBE" w:rsidRPr="008D394E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Total Complaints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DED5B" w14:textId="77777777" w:rsidR="00560FBE" w:rsidRPr="00102301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02301">
              <w:rPr>
                <w:rFonts w:eastAsia="Times New Roman" w:cstheme="minorHAnsi"/>
                <w:color w:val="000000"/>
                <w:sz w:val="24"/>
                <w:szCs w:val="24"/>
              </w:rPr>
              <w:t>Complaints Open for Investigation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7766E" w14:textId="77777777" w:rsidR="00560FBE" w:rsidRPr="008D394E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Percent of complaints open to investigation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7208C" w14:textId="77777777" w:rsidR="00560FBE" w:rsidRPr="008D394E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Complaints as a percent of licensees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85262" w14:textId="77777777" w:rsidR="00560FBE" w:rsidRPr="008D394E" w:rsidRDefault="00560FBE" w:rsidP="00560F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Investigations as a percent of licensees</w:t>
            </w:r>
          </w:p>
        </w:tc>
      </w:tr>
      <w:tr w:rsidR="00FE01AF" w:rsidRPr="008D394E" w14:paraId="428637C7" w14:textId="77777777" w:rsidTr="00E428B0">
        <w:trPr>
          <w:trHeight w:val="458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864F4" w14:textId="3B0DDAFD" w:rsidR="00FE01AF" w:rsidRPr="00191F98" w:rsidRDefault="00FE01AF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2024-2025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5C8F9" w14:textId="68952861" w:rsidR="00FE01AF" w:rsidRPr="00191F98" w:rsidRDefault="00802F13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365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B440" w14:textId="387F5ADB" w:rsidR="00FE01AF" w:rsidRPr="00191F98" w:rsidRDefault="007C7607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108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ED323" w14:textId="3E66434D" w:rsidR="00FE01AF" w:rsidRPr="00191F98" w:rsidRDefault="0051214F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30%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6E864" w14:textId="584676EF" w:rsidR="00FE01AF" w:rsidRPr="00191F98" w:rsidRDefault="00BD7EDB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E15C6" w14:textId="679AFBD9" w:rsidR="00FE01AF" w:rsidRPr="00191F98" w:rsidRDefault="007C0835" w:rsidP="004A4F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A20000"/>
                <w:sz w:val="24"/>
                <w:szCs w:val="24"/>
              </w:rPr>
            </w:pPr>
            <w:r w:rsidRPr="00191F98">
              <w:rPr>
                <w:rFonts w:eastAsia="Times New Roman" w:cstheme="minorHAnsi"/>
                <w:b/>
                <w:color w:val="A20000"/>
                <w:sz w:val="24"/>
                <w:szCs w:val="24"/>
              </w:rPr>
              <w:t>2%</w:t>
            </w:r>
          </w:p>
        </w:tc>
      </w:tr>
      <w:tr w:rsidR="004A4FD3" w:rsidRPr="00FE01AF" w14:paraId="218761CC" w14:textId="77777777" w:rsidTr="00E428B0">
        <w:trPr>
          <w:trHeight w:val="458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E27F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2022-2023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DE3A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314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E4AD7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103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9BFA5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33%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9F6DB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00833" w14:textId="77777777" w:rsidR="004A4FD3" w:rsidRPr="00FE01AF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FE01AF">
              <w:rPr>
                <w:rFonts w:eastAsia="Times New Roman" w:cstheme="minorHAnsi"/>
                <w:bCs/>
                <w:sz w:val="24"/>
                <w:szCs w:val="24"/>
              </w:rPr>
              <w:t>2%</w:t>
            </w:r>
          </w:p>
        </w:tc>
      </w:tr>
      <w:tr w:rsidR="004A4FD3" w:rsidRPr="008D394E" w14:paraId="3CE660CF" w14:textId="77777777" w:rsidTr="00E428B0">
        <w:trPr>
          <w:trHeight w:val="431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9DB5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2175A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68F11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B61EF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8D0BD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C9E01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1%</w:t>
            </w:r>
          </w:p>
        </w:tc>
      </w:tr>
      <w:tr w:rsidR="004A4FD3" w:rsidRPr="008D394E" w14:paraId="32AE19DA" w14:textId="77777777" w:rsidTr="00E428B0">
        <w:trPr>
          <w:trHeight w:val="440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B3DF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D6794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4C17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2F874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2673D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F549E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1%</w:t>
            </w:r>
          </w:p>
        </w:tc>
      </w:tr>
      <w:tr w:rsidR="004A4FD3" w:rsidRPr="008D394E" w14:paraId="24AC7833" w14:textId="77777777" w:rsidTr="00E428B0">
        <w:trPr>
          <w:trHeight w:val="440"/>
          <w:jc w:val="center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7B9D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D1173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33354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51374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81F62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8CF10" w14:textId="77777777" w:rsidR="004A4FD3" w:rsidRPr="008D394E" w:rsidRDefault="004A4FD3" w:rsidP="004A4F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394E">
              <w:rPr>
                <w:rFonts w:eastAsia="Times New Roman" w:cstheme="minorHAnsi"/>
                <w:color w:val="000000"/>
                <w:sz w:val="24"/>
                <w:szCs w:val="24"/>
              </w:rPr>
              <w:t>1%</w:t>
            </w:r>
          </w:p>
        </w:tc>
      </w:tr>
    </w:tbl>
    <w:p w14:paraId="078BF8C6" w14:textId="77777777" w:rsidR="00560FBE" w:rsidRPr="008D394E" w:rsidRDefault="00560FBE">
      <w:pPr>
        <w:rPr>
          <w:rFonts w:cstheme="minorHAnsi"/>
          <w:sz w:val="24"/>
          <w:szCs w:val="24"/>
        </w:rPr>
      </w:pPr>
    </w:p>
    <w:p w14:paraId="62999DE8" w14:textId="4D842C12" w:rsidR="007F0A4C" w:rsidRPr="007B018E" w:rsidRDefault="007F0A4C">
      <w:pPr>
        <w:rPr>
          <w:rFonts w:cstheme="minorHAnsi"/>
          <w:b/>
          <w:sz w:val="28"/>
          <w:szCs w:val="28"/>
        </w:rPr>
      </w:pPr>
      <w:r w:rsidRPr="007B018E">
        <w:rPr>
          <w:rFonts w:cstheme="minorHAnsi"/>
          <w:b/>
          <w:sz w:val="28"/>
          <w:szCs w:val="28"/>
        </w:rPr>
        <w:t xml:space="preserve">Veterinary Professional Assistance Program </w:t>
      </w:r>
    </w:p>
    <w:p w14:paraId="3A4BC431" w14:textId="442AF31D" w:rsidR="00E6658C" w:rsidRDefault="00E6658C" w:rsidP="00E428B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</w:t>
      </w:r>
      <w:r w:rsidR="007F0A4C">
        <w:rPr>
          <w:rFonts w:cstheme="minorHAnsi"/>
          <w:sz w:val="24"/>
          <w:szCs w:val="24"/>
        </w:rPr>
        <w:t>2021</w:t>
      </w:r>
      <w:r w:rsidR="00C6137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2804FC">
        <w:rPr>
          <w:rFonts w:cstheme="minorHAnsi"/>
          <w:sz w:val="24"/>
          <w:szCs w:val="24"/>
        </w:rPr>
        <w:t>VEB</w:t>
      </w:r>
      <w:r>
        <w:rPr>
          <w:rFonts w:cstheme="minorHAnsi"/>
          <w:sz w:val="24"/>
          <w:szCs w:val="24"/>
        </w:rPr>
        <w:t xml:space="preserve"> implemented the </w:t>
      </w:r>
      <w:r w:rsidR="007F0A4C">
        <w:rPr>
          <w:rFonts w:cstheme="minorHAnsi"/>
          <w:sz w:val="24"/>
          <w:szCs w:val="24"/>
        </w:rPr>
        <w:t>Veterinary</w:t>
      </w:r>
      <w:r>
        <w:rPr>
          <w:rFonts w:cstheme="minorHAnsi"/>
          <w:sz w:val="24"/>
          <w:szCs w:val="24"/>
        </w:rPr>
        <w:t xml:space="preserve"> Professiona</w:t>
      </w:r>
      <w:r w:rsidR="007F0A4C">
        <w:rPr>
          <w:rFonts w:cstheme="minorHAnsi"/>
          <w:sz w:val="24"/>
          <w:szCs w:val="24"/>
        </w:rPr>
        <w:t>l Assistance Program (VPAP).</w:t>
      </w:r>
      <w:r w:rsidR="00191F98">
        <w:rPr>
          <w:rFonts w:cstheme="minorHAnsi"/>
          <w:sz w:val="24"/>
          <w:szCs w:val="24"/>
        </w:rPr>
        <w:t xml:space="preserve"> </w:t>
      </w:r>
      <w:r w:rsidR="007F0A4C">
        <w:rPr>
          <w:rFonts w:cstheme="minorHAnsi"/>
          <w:sz w:val="24"/>
          <w:szCs w:val="24"/>
        </w:rPr>
        <w:t xml:space="preserve">This program has the same benefits </w:t>
      </w:r>
      <w:r w:rsidR="00CD4ED4">
        <w:rPr>
          <w:rFonts w:cstheme="minorHAnsi"/>
          <w:sz w:val="24"/>
          <w:szCs w:val="24"/>
        </w:rPr>
        <w:t xml:space="preserve">as </w:t>
      </w:r>
      <w:r w:rsidR="007F0A4C">
        <w:rPr>
          <w:rFonts w:cstheme="minorHAnsi"/>
          <w:sz w:val="24"/>
          <w:szCs w:val="24"/>
        </w:rPr>
        <w:t>the more common</w:t>
      </w:r>
      <w:r w:rsidR="00CD4ED4">
        <w:rPr>
          <w:rFonts w:cstheme="minorHAnsi"/>
          <w:sz w:val="24"/>
          <w:szCs w:val="24"/>
        </w:rPr>
        <w:t>ly known</w:t>
      </w:r>
      <w:r w:rsidR="007F0A4C">
        <w:rPr>
          <w:rFonts w:cstheme="minorHAnsi"/>
          <w:sz w:val="24"/>
          <w:szCs w:val="24"/>
        </w:rPr>
        <w:t xml:space="preserve"> employee assistance program</w:t>
      </w:r>
      <w:r w:rsidR="00CD4ED4">
        <w:rPr>
          <w:rFonts w:cstheme="minorHAnsi"/>
          <w:sz w:val="24"/>
          <w:szCs w:val="24"/>
        </w:rPr>
        <w:t>s</w:t>
      </w:r>
      <w:r w:rsidR="007F0A4C">
        <w:rPr>
          <w:rFonts w:cstheme="minorHAnsi"/>
          <w:sz w:val="24"/>
          <w:szCs w:val="24"/>
        </w:rPr>
        <w:t>.</w:t>
      </w:r>
      <w:r w:rsidR="00191F98">
        <w:rPr>
          <w:rFonts w:cstheme="minorHAnsi"/>
          <w:sz w:val="24"/>
          <w:szCs w:val="24"/>
        </w:rPr>
        <w:t xml:space="preserve"> </w:t>
      </w:r>
      <w:r w:rsidR="007F0A4C">
        <w:rPr>
          <w:rFonts w:cstheme="minorHAnsi"/>
          <w:sz w:val="24"/>
          <w:szCs w:val="24"/>
        </w:rPr>
        <w:t xml:space="preserve">It </w:t>
      </w:r>
      <w:r w:rsidR="002804FC">
        <w:rPr>
          <w:rFonts w:cstheme="minorHAnsi"/>
          <w:sz w:val="24"/>
          <w:szCs w:val="24"/>
        </w:rPr>
        <w:t>provides</w:t>
      </w:r>
      <w:r w:rsidR="007F0A4C">
        <w:rPr>
          <w:rFonts w:cstheme="minorHAnsi"/>
          <w:sz w:val="24"/>
          <w:szCs w:val="24"/>
        </w:rPr>
        <w:t xml:space="preserve"> counseling and mental health services, to include substance abuse, as well a</w:t>
      </w:r>
      <w:r w:rsidR="00CD4ED4">
        <w:rPr>
          <w:rFonts w:cstheme="minorHAnsi"/>
          <w:sz w:val="24"/>
          <w:szCs w:val="24"/>
        </w:rPr>
        <w:t>s</w:t>
      </w:r>
      <w:r w:rsidR="007F0A4C">
        <w:rPr>
          <w:rFonts w:cstheme="minorHAnsi"/>
          <w:sz w:val="24"/>
          <w:szCs w:val="24"/>
        </w:rPr>
        <w:t xml:space="preserve"> </w:t>
      </w:r>
      <w:r w:rsidR="00E91195">
        <w:rPr>
          <w:rFonts w:cstheme="minorHAnsi"/>
          <w:sz w:val="24"/>
          <w:szCs w:val="24"/>
        </w:rPr>
        <w:t>providing</w:t>
      </w:r>
      <w:r w:rsidR="007F0A4C">
        <w:rPr>
          <w:rFonts w:cstheme="minorHAnsi"/>
          <w:sz w:val="24"/>
          <w:szCs w:val="24"/>
        </w:rPr>
        <w:t xml:space="preserve"> more work</w:t>
      </w:r>
      <w:r w:rsidR="00AA16FD">
        <w:rPr>
          <w:rFonts w:cstheme="minorHAnsi"/>
          <w:sz w:val="24"/>
          <w:szCs w:val="24"/>
        </w:rPr>
        <w:t>-</w:t>
      </w:r>
      <w:r w:rsidR="007F0A4C">
        <w:rPr>
          <w:rFonts w:cstheme="minorHAnsi"/>
          <w:sz w:val="24"/>
          <w:szCs w:val="24"/>
        </w:rPr>
        <w:t xml:space="preserve">life balance assistance such assisting with finding child or elder care, providing limited financial or legal advice, resources on </w:t>
      </w:r>
      <w:r w:rsidR="00E91195">
        <w:rPr>
          <w:rFonts w:cstheme="minorHAnsi"/>
          <w:sz w:val="24"/>
          <w:szCs w:val="24"/>
        </w:rPr>
        <w:t>workplace</w:t>
      </w:r>
      <w:r w:rsidR="007F0A4C">
        <w:rPr>
          <w:rFonts w:cstheme="minorHAnsi"/>
          <w:sz w:val="24"/>
          <w:szCs w:val="24"/>
        </w:rPr>
        <w:t xml:space="preserve"> relationships, diet, fitness, etc.</w:t>
      </w:r>
    </w:p>
    <w:p w14:paraId="07B26FC2" w14:textId="636704D5" w:rsidR="007F0A4C" w:rsidRDefault="007F0A4C" w:rsidP="00E428B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0C6AA2">
        <w:rPr>
          <w:rFonts w:cstheme="minorHAnsi"/>
          <w:sz w:val="24"/>
          <w:szCs w:val="24"/>
        </w:rPr>
        <w:t>table below</w:t>
      </w:r>
      <w:r>
        <w:rPr>
          <w:rFonts w:cstheme="minorHAnsi"/>
          <w:sz w:val="24"/>
          <w:szCs w:val="24"/>
        </w:rPr>
        <w:t xml:space="preserve"> provides a </w:t>
      </w:r>
      <w:r w:rsidR="00BA10B8">
        <w:rPr>
          <w:rFonts w:cstheme="minorHAnsi"/>
          <w:sz w:val="24"/>
          <w:szCs w:val="24"/>
        </w:rPr>
        <w:t>high-level</w:t>
      </w:r>
      <w:r>
        <w:rPr>
          <w:rFonts w:cstheme="minorHAnsi"/>
          <w:sz w:val="24"/>
          <w:szCs w:val="24"/>
        </w:rPr>
        <w:t xml:space="preserve"> sum</w:t>
      </w:r>
      <w:r w:rsidR="00C636A0">
        <w:rPr>
          <w:rFonts w:cstheme="minorHAnsi"/>
          <w:sz w:val="24"/>
          <w:szCs w:val="24"/>
        </w:rPr>
        <w:t>mary of the program usage since</w:t>
      </w:r>
      <w:r>
        <w:rPr>
          <w:rFonts w:cstheme="minorHAnsi"/>
          <w:sz w:val="24"/>
          <w:szCs w:val="24"/>
        </w:rPr>
        <w:t xml:space="preserve"> implementation.</w:t>
      </w:r>
    </w:p>
    <w:tbl>
      <w:tblPr>
        <w:tblW w:w="5940" w:type="dxa"/>
        <w:jc w:val="center"/>
        <w:tblLook w:val="04A0" w:firstRow="1" w:lastRow="0" w:firstColumn="1" w:lastColumn="0" w:noHBand="0" w:noVBand="1"/>
      </w:tblPr>
      <w:tblGrid>
        <w:gridCol w:w="960"/>
        <w:gridCol w:w="2520"/>
        <w:gridCol w:w="2460"/>
      </w:tblGrid>
      <w:tr w:rsidR="007011F6" w:rsidRPr="007011F6" w14:paraId="266E566C" w14:textId="77777777" w:rsidTr="007011F6">
        <w:trPr>
          <w:trHeight w:val="125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30094DDD" w14:textId="77777777" w:rsidR="007011F6" w:rsidRPr="007011F6" w:rsidRDefault="007011F6" w:rsidP="0070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Year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6FFCDA45" w14:textId="77777777" w:rsidR="007011F6" w:rsidRPr="007011F6" w:rsidRDefault="007011F6" w:rsidP="0070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Counseling/Work-life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vAlign w:val="center"/>
            <w:hideMark/>
          </w:tcPr>
          <w:p w14:paraId="524E71BE" w14:textId="77777777" w:rsidR="007011F6" w:rsidRPr="007011F6" w:rsidRDefault="007011F6" w:rsidP="007011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Website Resources/Trainings/ Seminars/Manager Consults/Life Coach</w:t>
            </w:r>
          </w:p>
        </w:tc>
      </w:tr>
      <w:tr w:rsidR="007011F6" w:rsidRPr="007011F6" w14:paraId="47FB5C80" w14:textId="77777777" w:rsidTr="007011F6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64340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DC2C" w14:textId="3DE6BF5A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 </w:t>
            </w:r>
            <w:r w:rsidR="000D53BB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0.49%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14972" w14:textId="6364B831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 </w:t>
            </w:r>
            <w:r w:rsidR="000D53BB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6.76%</w:t>
            </w:r>
          </w:p>
        </w:tc>
      </w:tr>
      <w:tr w:rsidR="007011F6" w:rsidRPr="007011F6" w14:paraId="1BD9AEDF" w14:textId="77777777" w:rsidTr="007011F6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87C49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4B191" w14:textId="63AB54B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 </w:t>
            </w:r>
            <w:r w:rsidR="000D53BB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0.58%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CF897" w14:textId="67DEB0AE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 </w:t>
            </w:r>
            <w:r w:rsidR="000D53BB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4.23%</w:t>
            </w:r>
          </w:p>
        </w:tc>
      </w:tr>
      <w:tr w:rsidR="007011F6" w:rsidRPr="007011F6" w14:paraId="05C352F8" w14:textId="77777777" w:rsidTr="007011F6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657CA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28B64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0.69%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A5F35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7.61%</w:t>
            </w:r>
          </w:p>
        </w:tc>
      </w:tr>
      <w:tr w:rsidR="007011F6" w:rsidRPr="007011F6" w14:paraId="27096747" w14:textId="77777777" w:rsidTr="007011F6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297FC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D789C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0.80%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8DF3F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4.20%</w:t>
            </w:r>
          </w:p>
        </w:tc>
      </w:tr>
      <w:tr w:rsidR="007011F6" w:rsidRPr="007011F6" w14:paraId="15B17A61" w14:textId="77777777" w:rsidTr="007011F6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BDE25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5F2A1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0.80%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9E561" w14:textId="77777777" w:rsidR="007011F6" w:rsidRPr="007011F6" w:rsidRDefault="007011F6" w:rsidP="007011F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1F6">
              <w:rPr>
                <w:rFonts w:ascii="Calibri" w:eastAsia="Times New Roman" w:hAnsi="Calibri" w:cstheme="minorHAnsi"/>
                <w:color w:val="000000"/>
                <w:sz w:val="24"/>
                <w:szCs w:val="24"/>
              </w:rPr>
              <w:t>7.60%</w:t>
            </w:r>
          </w:p>
        </w:tc>
      </w:tr>
    </w:tbl>
    <w:p w14:paraId="5A0DB586" w14:textId="4EAA0165" w:rsidR="00CD4ED4" w:rsidRDefault="00CD4ED4">
      <w:pPr>
        <w:rPr>
          <w:rFonts w:cstheme="minorHAnsi"/>
          <w:sz w:val="24"/>
          <w:szCs w:val="24"/>
        </w:rPr>
      </w:pPr>
    </w:p>
    <w:p w14:paraId="38144FE3" w14:textId="7909B9CE" w:rsidR="00CD4ED4" w:rsidRDefault="00FF4E64">
      <w:pPr>
        <w:rPr>
          <w:rStyle w:val="Hyperlink"/>
        </w:rPr>
      </w:pPr>
      <w:r>
        <w:rPr>
          <w:rFonts w:cstheme="minorHAnsi"/>
          <w:sz w:val="24"/>
          <w:szCs w:val="24"/>
        </w:rPr>
        <w:t>For further information about the VEB, rules</w:t>
      </w:r>
      <w:r w:rsidR="00E428B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guidance documents, FAQs and information on VPAP benefits, please visit us online </w:t>
      </w:r>
      <w:hyperlink r:id="rId7" w:history="1">
        <w:r>
          <w:rPr>
            <w:rStyle w:val="Hyperlink"/>
          </w:rPr>
          <w:t>DATCP Home Veterinary Examining Board (wi.gov)</w:t>
        </w:r>
      </w:hyperlink>
    </w:p>
    <w:p w14:paraId="052A0A4D" w14:textId="0D6B1F54" w:rsidR="002C6269" w:rsidRDefault="002C6269">
      <w:pPr>
        <w:rPr>
          <w:rStyle w:val="Hyperlink"/>
        </w:rPr>
      </w:pPr>
    </w:p>
    <w:p w14:paraId="619DA318" w14:textId="7786B7CB" w:rsidR="002C6269" w:rsidRDefault="002C6269">
      <w:pPr>
        <w:rPr>
          <w:rStyle w:val="Hyperlink"/>
        </w:rPr>
      </w:pPr>
    </w:p>
    <w:p w14:paraId="47C6C9EB" w14:textId="77777777" w:rsidR="002C6269" w:rsidRPr="008D394E" w:rsidRDefault="002C6269">
      <w:pPr>
        <w:rPr>
          <w:rFonts w:cstheme="minorHAnsi"/>
          <w:sz w:val="24"/>
          <w:szCs w:val="24"/>
        </w:rPr>
      </w:pPr>
    </w:p>
    <w:sectPr w:rsidR="002C6269" w:rsidRPr="008D394E" w:rsidSect="00C6137B">
      <w:headerReference w:type="default" r:id="rId8"/>
      <w:pgSz w:w="12240" w:h="15840"/>
      <w:pgMar w:top="720" w:right="720" w:bottom="720" w:left="720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E1C2" w14:textId="77777777" w:rsidR="001916BE" w:rsidRDefault="001916BE" w:rsidP="002C6269">
      <w:pPr>
        <w:spacing w:after="0" w:line="240" w:lineRule="auto"/>
      </w:pPr>
      <w:r>
        <w:separator/>
      </w:r>
    </w:p>
  </w:endnote>
  <w:endnote w:type="continuationSeparator" w:id="0">
    <w:p w14:paraId="6566E4F6" w14:textId="77777777" w:rsidR="001916BE" w:rsidRDefault="001916BE" w:rsidP="002C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0C64" w14:textId="77777777" w:rsidR="001916BE" w:rsidRDefault="001916BE" w:rsidP="002C6269">
      <w:pPr>
        <w:spacing w:after="0" w:line="240" w:lineRule="auto"/>
      </w:pPr>
      <w:r>
        <w:separator/>
      </w:r>
    </w:p>
  </w:footnote>
  <w:footnote w:type="continuationSeparator" w:id="0">
    <w:p w14:paraId="13C3B29D" w14:textId="77777777" w:rsidR="001916BE" w:rsidRDefault="001916BE" w:rsidP="002C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BE4F" w14:textId="77451DA3" w:rsidR="002C6269" w:rsidRDefault="002C6269" w:rsidP="002C6269">
    <w:pPr>
      <w:pStyle w:val="NormalWeb"/>
    </w:pPr>
  </w:p>
  <w:p w14:paraId="3D28E373" w14:textId="77777777" w:rsidR="002C6269" w:rsidRDefault="002C6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992"/>
    <w:multiLevelType w:val="hybridMultilevel"/>
    <w:tmpl w:val="1A28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7113"/>
    <w:multiLevelType w:val="hybridMultilevel"/>
    <w:tmpl w:val="A8D0D2CA"/>
    <w:lvl w:ilvl="0" w:tplc="897A7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B2443B8">
      <w:start w:val="1"/>
      <w:numFmt w:val="lowerRoman"/>
      <w:lvlText w:val="%3."/>
      <w:lvlJc w:val="right"/>
      <w:pPr>
        <w:ind w:left="2160" w:hanging="180"/>
      </w:pPr>
    </w:lvl>
    <w:lvl w:ilvl="3" w:tplc="4AF878BA" w:tentative="1">
      <w:start w:val="1"/>
      <w:numFmt w:val="decimal"/>
      <w:lvlText w:val="%4."/>
      <w:lvlJc w:val="left"/>
      <w:pPr>
        <w:ind w:left="2880" w:hanging="360"/>
      </w:pPr>
    </w:lvl>
    <w:lvl w:ilvl="4" w:tplc="ED547430" w:tentative="1">
      <w:start w:val="1"/>
      <w:numFmt w:val="lowerLetter"/>
      <w:lvlText w:val="%5."/>
      <w:lvlJc w:val="left"/>
      <w:pPr>
        <w:ind w:left="3600" w:hanging="360"/>
      </w:pPr>
    </w:lvl>
    <w:lvl w:ilvl="5" w:tplc="EB1AF916" w:tentative="1">
      <w:start w:val="1"/>
      <w:numFmt w:val="lowerRoman"/>
      <w:lvlText w:val="%6."/>
      <w:lvlJc w:val="right"/>
      <w:pPr>
        <w:ind w:left="4320" w:hanging="180"/>
      </w:pPr>
    </w:lvl>
    <w:lvl w:ilvl="6" w:tplc="61D815EA" w:tentative="1">
      <w:start w:val="1"/>
      <w:numFmt w:val="decimal"/>
      <w:lvlText w:val="%7."/>
      <w:lvlJc w:val="left"/>
      <w:pPr>
        <w:ind w:left="5040" w:hanging="360"/>
      </w:pPr>
    </w:lvl>
    <w:lvl w:ilvl="7" w:tplc="14462680" w:tentative="1">
      <w:start w:val="1"/>
      <w:numFmt w:val="lowerLetter"/>
      <w:lvlText w:val="%8."/>
      <w:lvlJc w:val="left"/>
      <w:pPr>
        <w:ind w:left="5760" w:hanging="360"/>
      </w:pPr>
    </w:lvl>
    <w:lvl w:ilvl="8" w:tplc="89446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5E7E"/>
    <w:multiLevelType w:val="hybridMultilevel"/>
    <w:tmpl w:val="C6983A9C"/>
    <w:lvl w:ilvl="0" w:tplc="DAC06FFC">
      <w:start w:val="1"/>
      <w:numFmt w:val="lowerLetter"/>
      <w:lvlText w:val="%1."/>
      <w:lvlJc w:val="left"/>
      <w:pPr>
        <w:ind w:left="12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DD0DCBA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2" w:tplc="6F7EB67E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89F27D60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ar-SA"/>
      </w:rPr>
    </w:lvl>
    <w:lvl w:ilvl="4" w:tplc="6D54B66A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5" w:tplc="97EEEFB8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292AAE92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 w:tplc="885EF9BA">
      <w:numFmt w:val="bullet"/>
      <w:lvlText w:val="•"/>
      <w:lvlJc w:val="left"/>
      <w:pPr>
        <w:ind w:left="7708" w:hanging="360"/>
      </w:pPr>
      <w:rPr>
        <w:rFonts w:hint="default"/>
        <w:lang w:val="en-US" w:eastAsia="en-US" w:bidi="ar-SA"/>
      </w:rPr>
    </w:lvl>
    <w:lvl w:ilvl="8" w:tplc="1CC4FEAC">
      <w:numFmt w:val="bullet"/>
      <w:lvlText w:val="•"/>
      <w:lvlJc w:val="left"/>
      <w:pPr>
        <w:ind w:left="8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F1855DB"/>
    <w:multiLevelType w:val="hybridMultilevel"/>
    <w:tmpl w:val="E01C2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73DD2"/>
    <w:multiLevelType w:val="hybridMultilevel"/>
    <w:tmpl w:val="4276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274F4"/>
    <w:multiLevelType w:val="hybridMultilevel"/>
    <w:tmpl w:val="42B6A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1843A2"/>
    <w:multiLevelType w:val="hybridMultilevel"/>
    <w:tmpl w:val="9FE83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06E34"/>
    <w:multiLevelType w:val="hybridMultilevel"/>
    <w:tmpl w:val="F94C6D0E"/>
    <w:lvl w:ilvl="0" w:tplc="33D858B8">
      <w:start w:val="2023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131FD"/>
    <w:multiLevelType w:val="hybridMultilevel"/>
    <w:tmpl w:val="CBA280B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13E6DF44">
      <w:start w:val="1"/>
      <w:numFmt w:val="lowerRoman"/>
      <w:lvlText w:val="%3."/>
      <w:lvlJc w:val="right"/>
      <w:pPr>
        <w:ind w:left="2250" w:hanging="180"/>
      </w:pPr>
    </w:lvl>
    <w:lvl w:ilvl="3" w:tplc="E2AA416E">
      <w:start w:val="1"/>
      <w:numFmt w:val="decimal"/>
      <w:lvlText w:val="%4."/>
      <w:lvlJc w:val="left"/>
      <w:pPr>
        <w:ind w:left="2970" w:hanging="360"/>
      </w:pPr>
    </w:lvl>
    <w:lvl w:ilvl="4" w:tplc="A28EC14A" w:tentative="1">
      <w:start w:val="1"/>
      <w:numFmt w:val="lowerLetter"/>
      <w:lvlText w:val="%5."/>
      <w:lvlJc w:val="left"/>
      <w:pPr>
        <w:ind w:left="3690" w:hanging="360"/>
      </w:pPr>
    </w:lvl>
    <w:lvl w:ilvl="5" w:tplc="B8A2D696" w:tentative="1">
      <w:start w:val="1"/>
      <w:numFmt w:val="lowerRoman"/>
      <w:lvlText w:val="%6."/>
      <w:lvlJc w:val="right"/>
      <w:pPr>
        <w:ind w:left="4410" w:hanging="180"/>
      </w:pPr>
    </w:lvl>
    <w:lvl w:ilvl="6" w:tplc="D64A8E88" w:tentative="1">
      <w:start w:val="1"/>
      <w:numFmt w:val="decimal"/>
      <w:lvlText w:val="%7."/>
      <w:lvlJc w:val="left"/>
      <w:pPr>
        <w:ind w:left="5130" w:hanging="360"/>
      </w:pPr>
    </w:lvl>
    <w:lvl w:ilvl="7" w:tplc="A1F6EB50" w:tentative="1">
      <w:start w:val="1"/>
      <w:numFmt w:val="lowerLetter"/>
      <w:lvlText w:val="%8."/>
      <w:lvlJc w:val="left"/>
      <w:pPr>
        <w:ind w:left="5850" w:hanging="360"/>
      </w:pPr>
    </w:lvl>
    <w:lvl w:ilvl="8" w:tplc="229E9304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6A83969"/>
    <w:multiLevelType w:val="hybridMultilevel"/>
    <w:tmpl w:val="468E4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030889"/>
    <w:multiLevelType w:val="hybridMultilevel"/>
    <w:tmpl w:val="1B04E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2341D"/>
    <w:multiLevelType w:val="hybridMultilevel"/>
    <w:tmpl w:val="1AE06A02"/>
    <w:lvl w:ilvl="0" w:tplc="30EADC8E">
      <w:start w:val="2"/>
      <w:numFmt w:val="decimal"/>
      <w:lvlText w:val="%1."/>
      <w:lvlJc w:val="left"/>
      <w:pPr>
        <w:ind w:left="519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18C70E2">
      <w:start w:val="1"/>
      <w:numFmt w:val="lowerLetter"/>
      <w:lvlText w:val="%2."/>
      <w:lvlJc w:val="left"/>
      <w:pPr>
        <w:ind w:left="1261" w:hanging="361"/>
      </w:pPr>
      <w:rPr>
        <w:rFonts w:hint="default"/>
        <w:w w:val="100"/>
        <w:lang w:val="en-US" w:eastAsia="en-US" w:bidi="ar-SA"/>
      </w:rPr>
    </w:lvl>
    <w:lvl w:ilvl="2" w:tplc="E9E45688">
      <w:numFmt w:val="bullet"/>
      <w:lvlText w:val="•"/>
      <w:lvlJc w:val="left"/>
      <w:pPr>
        <w:ind w:left="1770" w:hanging="361"/>
      </w:pPr>
      <w:rPr>
        <w:rFonts w:hint="default"/>
        <w:lang w:val="en-US" w:eastAsia="en-US" w:bidi="ar-SA"/>
      </w:rPr>
    </w:lvl>
    <w:lvl w:ilvl="3" w:tplc="335845F2"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4" w:tplc="D2A6A990">
      <w:numFmt w:val="bullet"/>
      <w:lvlText w:val="•"/>
      <w:lvlJc w:val="left"/>
      <w:pPr>
        <w:ind w:left="2830" w:hanging="361"/>
      </w:pPr>
      <w:rPr>
        <w:rFonts w:hint="default"/>
        <w:lang w:val="en-US" w:eastAsia="en-US" w:bidi="ar-SA"/>
      </w:rPr>
    </w:lvl>
    <w:lvl w:ilvl="5" w:tplc="9460963E">
      <w:numFmt w:val="bullet"/>
      <w:lvlText w:val="•"/>
      <w:lvlJc w:val="left"/>
      <w:pPr>
        <w:ind w:left="3361" w:hanging="361"/>
      </w:pPr>
      <w:rPr>
        <w:rFonts w:hint="default"/>
        <w:lang w:val="en-US" w:eastAsia="en-US" w:bidi="ar-SA"/>
      </w:rPr>
    </w:lvl>
    <w:lvl w:ilvl="6" w:tplc="4E30EF94">
      <w:numFmt w:val="bullet"/>
      <w:lvlText w:val="•"/>
      <w:lvlJc w:val="left"/>
      <w:pPr>
        <w:ind w:left="3891" w:hanging="361"/>
      </w:pPr>
      <w:rPr>
        <w:rFonts w:hint="default"/>
        <w:lang w:val="en-US" w:eastAsia="en-US" w:bidi="ar-SA"/>
      </w:rPr>
    </w:lvl>
    <w:lvl w:ilvl="7" w:tplc="A62A2E0A">
      <w:numFmt w:val="bullet"/>
      <w:lvlText w:val="•"/>
      <w:lvlJc w:val="left"/>
      <w:pPr>
        <w:ind w:left="4421" w:hanging="361"/>
      </w:pPr>
      <w:rPr>
        <w:rFonts w:hint="default"/>
        <w:lang w:val="en-US" w:eastAsia="en-US" w:bidi="ar-SA"/>
      </w:rPr>
    </w:lvl>
    <w:lvl w:ilvl="8" w:tplc="7B62C85E">
      <w:numFmt w:val="bullet"/>
      <w:lvlText w:val="•"/>
      <w:lvlJc w:val="left"/>
      <w:pPr>
        <w:ind w:left="4951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6C2D3693"/>
    <w:multiLevelType w:val="hybridMultilevel"/>
    <w:tmpl w:val="B27AA4AE"/>
    <w:lvl w:ilvl="0" w:tplc="29842B54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13E6DF44">
      <w:start w:val="1"/>
      <w:numFmt w:val="lowerRoman"/>
      <w:lvlText w:val="%3."/>
      <w:lvlJc w:val="right"/>
      <w:pPr>
        <w:ind w:left="2250" w:hanging="180"/>
      </w:pPr>
    </w:lvl>
    <w:lvl w:ilvl="3" w:tplc="E2AA416E">
      <w:start w:val="1"/>
      <w:numFmt w:val="decimal"/>
      <w:lvlText w:val="%4."/>
      <w:lvlJc w:val="left"/>
      <w:pPr>
        <w:ind w:left="2970" w:hanging="360"/>
      </w:pPr>
    </w:lvl>
    <w:lvl w:ilvl="4" w:tplc="A28EC14A" w:tentative="1">
      <w:start w:val="1"/>
      <w:numFmt w:val="lowerLetter"/>
      <w:lvlText w:val="%5."/>
      <w:lvlJc w:val="left"/>
      <w:pPr>
        <w:ind w:left="3690" w:hanging="360"/>
      </w:pPr>
    </w:lvl>
    <w:lvl w:ilvl="5" w:tplc="B8A2D696" w:tentative="1">
      <w:start w:val="1"/>
      <w:numFmt w:val="lowerRoman"/>
      <w:lvlText w:val="%6."/>
      <w:lvlJc w:val="right"/>
      <w:pPr>
        <w:ind w:left="4410" w:hanging="180"/>
      </w:pPr>
    </w:lvl>
    <w:lvl w:ilvl="6" w:tplc="D64A8E88" w:tentative="1">
      <w:start w:val="1"/>
      <w:numFmt w:val="decimal"/>
      <w:lvlText w:val="%7."/>
      <w:lvlJc w:val="left"/>
      <w:pPr>
        <w:ind w:left="5130" w:hanging="360"/>
      </w:pPr>
    </w:lvl>
    <w:lvl w:ilvl="7" w:tplc="A1F6EB50" w:tentative="1">
      <w:start w:val="1"/>
      <w:numFmt w:val="lowerLetter"/>
      <w:lvlText w:val="%8."/>
      <w:lvlJc w:val="left"/>
      <w:pPr>
        <w:ind w:left="5850" w:hanging="360"/>
      </w:pPr>
    </w:lvl>
    <w:lvl w:ilvl="8" w:tplc="229E9304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5F10163"/>
    <w:multiLevelType w:val="hybridMultilevel"/>
    <w:tmpl w:val="AA260E02"/>
    <w:lvl w:ilvl="0" w:tplc="04090001">
      <w:start w:val="1"/>
      <w:numFmt w:val="bullet"/>
      <w:lvlText w:val=""/>
      <w:lvlJc w:val="left"/>
      <w:pPr>
        <w:ind w:left="-2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</w:abstractNum>
  <w:abstractNum w:abstractNumId="14" w15:restartNumberingAfterBreak="0">
    <w:nsid w:val="76F32A30"/>
    <w:multiLevelType w:val="hybridMultilevel"/>
    <w:tmpl w:val="48C04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0E31C5"/>
    <w:multiLevelType w:val="hybridMultilevel"/>
    <w:tmpl w:val="0144C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257404">
    <w:abstractNumId w:val="8"/>
  </w:num>
  <w:num w:numId="2" w16cid:durableId="308634112">
    <w:abstractNumId w:val="1"/>
  </w:num>
  <w:num w:numId="3" w16cid:durableId="1860388347">
    <w:abstractNumId w:val="7"/>
  </w:num>
  <w:num w:numId="4" w16cid:durableId="491724048">
    <w:abstractNumId w:val="10"/>
  </w:num>
  <w:num w:numId="5" w16cid:durableId="708260652">
    <w:abstractNumId w:val="14"/>
  </w:num>
  <w:num w:numId="6" w16cid:durableId="231081328">
    <w:abstractNumId w:val="12"/>
  </w:num>
  <w:num w:numId="7" w16cid:durableId="861210342">
    <w:abstractNumId w:val="2"/>
  </w:num>
  <w:num w:numId="8" w16cid:durableId="102455494">
    <w:abstractNumId w:val="11"/>
  </w:num>
  <w:num w:numId="9" w16cid:durableId="1575434870">
    <w:abstractNumId w:val="13"/>
  </w:num>
  <w:num w:numId="10" w16cid:durableId="951671658">
    <w:abstractNumId w:val="3"/>
  </w:num>
  <w:num w:numId="11" w16cid:durableId="654456906">
    <w:abstractNumId w:val="6"/>
  </w:num>
  <w:num w:numId="12" w16cid:durableId="1105225212">
    <w:abstractNumId w:val="5"/>
  </w:num>
  <w:num w:numId="13" w16cid:durableId="1287352629">
    <w:abstractNumId w:val="4"/>
  </w:num>
  <w:num w:numId="14" w16cid:durableId="34503396">
    <w:abstractNumId w:val="0"/>
  </w:num>
  <w:num w:numId="15" w16cid:durableId="539246998">
    <w:abstractNumId w:val="9"/>
  </w:num>
  <w:num w:numId="16" w16cid:durableId="5658477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AF"/>
    <w:rsid w:val="000138BD"/>
    <w:rsid w:val="00030E27"/>
    <w:rsid w:val="00061665"/>
    <w:rsid w:val="000906E3"/>
    <w:rsid w:val="000B3AAA"/>
    <w:rsid w:val="000C6AA2"/>
    <w:rsid w:val="000D53BB"/>
    <w:rsid w:val="00102301"/>
    <w:rsid w:val="00106E48"/>
    <w:rsid w:val="00110D17"/>
    <w:rsid w:val="001916BE"/>
    <w:rsid w:val="00191F98"/>
    <w:rsid w:val="00215881"/>
    <w:rsid w:val="00223F18"/>
    <w:rsid w:val="00262E93"/>
    <w:rsid w:val="002804FC"/>
    <w:rsid w:val="002C6269"/>
    <w:rsid w:val="003A2306"/>
    <w:rsid w:val="003A32FF"/>
    <w:rsid w:val="0041504D"/>
    <w:rsid w:val="00432F97"/>
    <w:rsid w:val="0047004A"/>
    <w:rsid w:val="004A4FD3"/>
    <w:rsid w:val="004B6117"/>
    <w:rsid w:val="004C162C"/>
    <w:rsid w:val="0051214F"/>
    <w:rsid w:val="0053797F"/>
    <w:rsid w:val="00560FBE"/>
    <w:rsid w:val="00564EFF"/>
    <w:rsid w:val="00630865"/>
    <w:rsid w:val="00635568"/>
    <w:rsid w:val="006441A4"/>
    <w:rsid w:val="007011F6"/>
    <w:rsid w:val="00715151"/>
    <w:rsid w:val="00787BBD"/>
    <w:rsid w:val="007A42C0"/>
    <w:rsid w:val="007B018E"/>
    <w:rsid w:val="007C0835"/>
    <w:rsid w:val="007C7607"/>
    <w:rsid w:val="007F0A4C"/>
    <w:rsid w:val="00802F13"/>
    <w:rsid w:val="00841E38"/>
    <w:rsid w:val="00892EA1"/>
    <w:rsid w:val="008A2E60"/>
    <w:rsid w:val="008C4A5B"/>
    <w:rsid w:val="008D394E"/>
    <w:rsid w:val="008E59BC"/>
    <w:rsid w:val="00902846"/>
    <w:rsid w:val="00924FB9"/>
    <w:rsid w:val="009372BA"/>
    <w:rsid w:val="00942179"/>
    <w:rsid w:val="009E54CA"/>
    <w:rsid w:val="00A01D30"/>
    <w:rsid w:val="00A12FF8"/>
    <w:rsid w:val="00A55EC7"/>
    <w:rsid w:val="00A642D6"/>
    <w:rsid w:val="00A712BA"/>
    <w:rsid w:val="00AA16FD"/>
    <w:rsid w:val="00AA62F5"/>
    <w:rsid w:val="00AB5E62"/>
    <w:rsid w:val="00B2146C"/>
    <w:rsid w:val="00B36793"/>
    <w:rsid w:val="00B51E6B"/>
    <w:rsid w:val="00B5246C"/>
    <w:rsid w:val="00B7607E"/>
    <w:rsid w:val="00B76534"/>
    <w:rsid w:val="00BA10B8"/>
    <w:rsid w:val="00BD7EDB"/>
    <w:rsid w:val="00BE29D3"/>
    <w:rsid w:val="00C13D2A"/>
    <w:rsid w:val="00C33368"/>
    <w:rsid w:val="00C33A0C"/>
    <w:rsid w:val="00C6137B"/>
    <w:rsid w:val="00C636A0"/>
    <w:rsid w:val="00C75A31"/>
    <w:rsid w:val="00CB0C7E"/>
    <w:rsid w:val="00CD4ED4"/>
    <w:rsid w:val="00D8510B"/>
    <w:rsid w:val="00DE20B0"/>
    <w:rsid w:val="00DF4D3F"/>
    <w:rsid w:val="00E41D1E"/>
    <w:rsid w:val="00E428B0"/>
    <w:rsid w:val="00E63431"/>
    <w:rsid w:val="00E6658C"/>
    <w:rsid w:val="00E91195"/>
    <w:rsid w:val="00EA5178"/>
    <w:rsid w:val="00F007AF"/>
    <w:rsid w:val="00F3495D"/>
    <w:rsid w:val="00F64786"/>
    <w:rsid w:val="00F70C98"/>
    <w:rsid w:val="00FE01AF"/>
    <w:rsid w:val="00FE5FAE"/>
    <w:rsid w:val="00FF4E64"/>
    <w:rsid w:val="09E03CFC"/>
    <w:rsid w:val="1AA9FD3A"/>
    <w:rsid w:val="2361CAC7"/>
    <w:rsid w:val="271C58CF"/>
    <w:rsid w:val="273A849B"/>
    <w:rsid w:val="27CA06A0"/>
    <w:rsid w:val="2A52CDA0"/>
    <w:rsid w:val="2B283D16"/>
    <w:rsid w:val="30CF250A"/>
    <w:rsid w:val="3E06CB17"/>
    <w:rsid w:val="52053E28"/>
    <w:rsid w:val="5C8FABB7"/>
    <w:rsid w:val="65610C1D"/>
    <w:rsid w:val="657458BA"/>
    <w:rsid w:val="67B36528"/>
    <w:rsid w:val="6B881706"/>
    <w:rsid w:val="6D6BB614"/>
    <w:rsid w:val="7D8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D192"/>
  <w15:chartTrackingRefBased/>
  <w15:docId w15:val="{2D9D317E-6770-4DAE-A275-22C97C38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007AF"/>
    <w:rPr>
      <w:i/>
      <w:iCs/>
    </w:rPr>
  </w:style>
  <w:style w:type="paragraph" w:styleId="ListParagraph">
    <w:name w:val="List Paragraph"/>
    <w:basedOn w:val="Normal"/>
    <w:uiPriority w:val="34"/>
    <w:qFormat/>
    <w:rsid w:val="008D394E"/>
    <w:pPr>
      <w:ind w:left="720"/>
      <w:contextualSpacing/>
    </w:pPr>
  </w:style>
  <w:style w:type="paragraph" w:styleId="NoSpacing">
    <w:name w:val="No Spacing"/>
    <w:uiPriority w:val="1"/>
    <w:qFormat/>
    <w:rsid w:val="00C75A31"/>
    <w:pPr>
      <w:spacing w:after="0" w:line="240" w:lineRule="auto"/>
    </w:pPr>
  </w:style>
  <w:style w:type="paragraph" w:styleId="Revision">
    <w:name w:val="Revision"/>
    <w:hidden/>
    <w:uiPriority w:val="99"/>
    <w:semiHidden/>
    <w:rsid w:val="00C33A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3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A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A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A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10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F4E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6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69"/>
  </w:style>
  <w:style w:type="paragraph" w:styleId="Footer">
    <w:name w:val="footer"/>
    <w:basedOn w:val="Normal"/>
    <w:link w:val="FooterChar"/>
    <w:uiPriority w:val="99"/>
    <w:unhideWhenUsed/>
    <w:rsid w:val="002C6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69"/>
  </w:style>
  <w:style w:type="paragraph" w:styleId="NormalWeb">
    <w:name w:val="Normal (Web)"/>
    <w:basedOn w:val="Normal"/>
    <w:uiPriority w:val="99"/>
    <w:semiHidden/>
    <w:unhideWhenUsed/>
    <w:rsid w:val="002C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datcp.wi.gov/Pages/About_Us/VeterinaryExaminingBoard.aspx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TUA7STYPYEWP-583178377-12384</_dlc_DocId>
    <_dlc_DocIdUrl xmlns="10f2cb44-b37d-4693-a5c3-140ab663d372">
      <Url>https://datcp-auth-prod.wi.gov/_layouts/15/DocIdRedir.aspx?ID=TUA7STYPYEWP-583178377-12384</Url>
      <Description>TUA7STYPYEWP-583178377-12384</Description>
    </_dlc_DocIdUrl>
  </documentManagement>
</p:properties>
</file>

<file path=customXml/itemProps1.xml><?xml version="1.0" encoding="utf-8"?>
<ds:datastoreItem xmlns:ds="http://schemas.openxmlformats.org/officeDocument/2006/customXml" ds:itemID="{3AFE8D1F-B639-4B23-93F7-E3666E1CC809}"/>
</file>

<file path=customXml/itemProps2.xml><?xml version="1.0" encoding="utf-8"?>
<ds:datastoreItem xmlns:ds="http://schemas.openxmlformats.org/officeDocument/2006/customXml" ds:itemID="{9E2F2571-957F-44D2-8638-E45E3B9CC04B}"/>
</file>

<file path=customXml/itemProps3.xml><?xml version="1.0" encoding="utf-8"?>
<ds:datastoreItem xmlns:ds="http://schemas.openxmlformats.org/officeDocument/2006/customXml" ds:itemID="{34F468D4-88B3-42FF-ACC6-D35BC444A7EB}"/>
</file>

<file path=customXml/itemProps4.xml><?xml version="1.0" encoding="utf-8"?>
<ds:datastoreItem xmlns:ds="http://schemas.openxmlformats.org/officeDocument/2006/customXml" ds:itemID="{696EA21E-76FE-42A5-BD6B-312D7AC4B2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977</Words>
  <Characters>5569</Characters>
  <Application>Microsoft Office Word</Application>
  <DocSecurity>0</DocSecurity>
  <Lines>46</Lines>
  <Paragraphs>13</Paragraphs>
  <ScaleCrop>false</ScaleCrop>
  <Company>DATCP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Mace, Melissa A</dc:creator>
  <cp:keywords/>
  <dc:description/>
  <cp:lastModifiedBy>Mueller, Molly L - DATCP</cp:lastModifiedBy>
  <cp:revision>4</cp:revision>
  <dcterms:created xsi:type="dcterms:W3CDTF">2026-08-27T17:05:00Z</dcterms:created>
  <dcterms:modified xsi:type="dcterms:W3CDTF">2026-08-27T17:09:00Z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1619bca3-e7dc-4fbe-959b-b544777da89a</vt:lpwstr>
  </property>
</Properties>
</file>