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2" w:rsidRDefault="00A14AB5" w:rsidP="00D54A1F">
      <w:pPr>
        <w:pStyle w:val="Formnumber"/>
      </w:pPr>
      <w:r w:rsidRPr="00672C6D">
        <w:t>TR-WM-</w:t>
      </w:r>
      <w:r w:rsidR="00672C6D" w:rsidRPr="00672C6D">
        <w:t>129a</w:t>
      </w:r>
      <w:r w:rsidRPr="00672C6D">
        <w:t xml:space="preserve"> (</w:t>
      </w:r>
      <w:r w:rsidR="009F48F1" w:rsidRPr="00672C6D">
        <w:t>7/17</w:t>
      </w:r>
      <w:r w:rsidR="00E8303A" w:rsidRPr="00672C6D">
        <w:t>)</w:t>
      </w:r>
    </w:p>
    <w:p w:rsidR="00E8303A" w:rsidRDefault="00E8303A" w:rsidP="00D54A1F">
      <w:pPr>
        <w:pStyle w:val="Formnumber"/>
      </w:pPr>
    </w:p>
    <w:p w:rsidR="00E8303A" w:rsidRPr="00384544" w:rsidRDefault="00E8303A" w:rsidP="00384544">
      <w:pPr>
        <w:pStyle w:val="Formtext12pt"/>
        <w:rPr>
          <w:rStyle w:val="Boldchar"/>
          <w:b/>
          <w:sz w:val="24"/>
        </w:rPr>
      </w:pPr>
      <w:r w:rsidRPr="00384544">
        <w:rPr>
          <w:rStyle w:val="Boldchar"/>
          <w:b/>
          <w:sz w:val="24"/>
        </w:rPr>
        <w:t>PETITION FOR VARIANCE</w:t>
      </w:r>
    </w:p>
    <w:p w:rsidR="00E8303A" w:rsidRPr="00384544" w:rsidRDefault="00384544" w:rsidP="00384544">
      <w:pPr>
        <w:pStyle w:val="Formtext12pt"/>
      </w:pPr>
      <w:r w:rsidRPr="00384544">
        <w:t>RETURNING ABANDONED STORAGE TANKS TO I</w:t>
      </w:r>
      <w:r w:rsidRPr="00384544">
        <w:rPr>
          <w:spacing w:val="-20"/>
        </w:rPr>
        <w:t>N-</w:t>
      </w:r>
      <w:r w:rsidRPr="00384544">
        <w:t>USE OR TEMPORARILY OU</w:t>
      </w:r>
      <w:r w:rsidRPr="00384544">
        <w:rPr>
          <w:spacing w:val="-10"/>
        </w:rPr>
        <w:t>T-</w:t>
      </w:r>
      <w:r w:rsidRPr="00384544">
        <w:t>OF</w:t>
      </w:r>
      <w:r w:rsidRPr="00384544">
        <w:rPr>
          <w:spacing w:val="-10"/>
        </w:rPr>
        <w:t>-S</w:t>
      </w:r>
      <w:r w:rsidRPr="00384544">
        <w:t>ERVICE STATUS</w:t>
      </w:r>
    </w:p>
    <w:p w:rsidR="00384544" w:rsidRDefault="00384544" w:rsidP="00726EB9">
      <w:pPr>
        <w:pStyle w:val="Formtext11pt"/>
        <w:jc w:val="center"/>
        <w:rPr>
          <w:rStyle w:val="Boldchar"/>
          <w:b w:val="0"/>
        </w:rPr>
      </w:pPr>
    </w:p>
    <w:p w:rsidR="00C24CE1" w:rsidRPr="00726EB9" w:rsidRDefault="00C24CE1" w:rsidP="00726EB9">
      <w:pPr>
        <w:pStyle w:val="Formtext11pt"/>
        <w:jc w:val="center"/>
        <w:rPr>
          <w:rStyle w:val="Boldchar"/>
          <w:b w:val="0"/>
        </w:rPr>
      </w:pPr>
      <w:r w:rsidRPr="00726EB9">
        <w:rPr>
          <w:rStyle w:val="Boldchar"/>
          <w:b w:val="0"/>
        </w:rPr>
        <w:t>INFORMATION AND INSTRUCTIONS</w:t>
      </w:r>
    </w:p>
    <w:p w:rsidR="002B0CBA" w:rsidRDefault="002B0CBA" w:rsidP="0032587C">
      <w:pPr>
        <w:pStyle w:val="Formtext11pt"/>
        <w:rPr>
          <w:sz w:val="21"/>
          <w:szCs w:val="21"/>
        </w:rPr>
      </w:pPr>
    </w:p>
    <w:p w:rsidR="002B0CBA" w:rsidRDefault="002B0CBA" w:rsidP="00672C6D">
      <w:pPr>
        <w:pStyle w:val="Formtext11pt"/>
        <w:spacing w:before="0" w:after="0"/>
        <w:rPr>
          <w:sz w:val="21"/>
          <w:szCs w:val="21"/>
        </w:rPr>
      </w:pPr>
      <w:r w:rsidRPr="002B0CBA">
        <w:rPr>
          <w:sz w:val="21"/>
          <w:szCs w:val="21"/>
        </w:rPr>
        <w:t>To bring an abandoned tank system back to in-use or temporarily</w:t>
      </w:r>
      <w:r>
        <w:rPr>
          <w:sz w:val="21"/>
          <w:szCs w:val="21"/>
        </w:rPr>
        <w:t xml:space="preserve"> </w:t>
      </w:r>
      <w:r w:rsidRPr="002B0CBA">
        <w:rPr>
          <w:sz w:val="21"/>
          <w:szCs w:val="21"/>
        </w:rPr>
        <w:t>out-of-service, a</w:t>
      </w:r>
      <w:r>
        <w:rPr>
          <w:sz w:val="21"/>
          <w:szCs w:val="21"/>
        </w:rPr>
        <w:t xml:space="preserve"> </w:t>
      </w:r>
      <w:r w:rsidRPr="002B0CBA">
        <w:rPr>
          <w:sz w:val="21"/>
          <w:szCs w:val="21"/>
        </w:rPr>
        <w:t>variance from the permanent closure requirements of Wis. Admin. Code ATCP §</w:t>
      </w:r>
      <w:r>
        <w:rPr>
          <w:sz w:val="21"/>
          <w:szCs w:val="21"/>
        </w:rPr>
        <w:t xml:space="preserve"> </w:t>
      </w:r>
      <w:r w:rsidRPr="002B0CBA">
        <w:rPr>
          <w:sz w:val="21"/>
          <w:szCs w:val="21"/>
        </w:rPr>
        <w:t>93.560(5) must be requested from the department</w:t>
      </w:r>
      <w:r>
        <w:rPr>
          <w:sz w:val="21"/>
          <w:szCs w:val="21"/>
        </w:rPr>
        <w:t xml:space="preserve"> using this </w:t>
      </w:r>
      <w:r w:rsidRPr="002B0CBA">
        <w:rPr>
          <w:sz w:val="21"/>
          <w:szCs w:val="21"/>
        </w:rPr>
        <w:t xml:space="preserve"> form TR-WM-</w:t>
      </w:r>
      <w:r w:rsidR="00672C6D">
        <w:rPr>
          <w:sz w:val="21"/>
          <w:szCs w:val="21"/>
        </w:rPr>
        <w:t>129a</w:t>
      </w:r>
      <w:r w:rsidRPr="002B0CBA">
        <w:rPr>
          <w:sz w:val="21"/>
          <w:szCs w:val="21"/>
        </w:rPr>
        <w:t>.</w:t>
      </w:r>
    </w:p>
    <w:p w:rsidR="002B0CBA" w:rsidRDefault="002B0CBA" w:rsidP="00672C6D">
      <w:pPr>
        <w:pStyle w:val="Formtext11pt"/>
        <w:spacing w:before="0" w:after="0"/>
        <w:rPr>
          <w:sz w:val="21"/>
          <w:szCs w:val="21"/>
        </w:rPr>
      </w:pPr>
    </w:p>
    <w:p w:rsidR="0032587C" w:rsidRPr="00277142" w:rsidRDefault="00C24CE1" w:rsidP="00672C6D">
      <w:pPr>
        <w:pStyle w:val="Formtext11pt"/>
        <w:spacing w:before="0" w:after="0"/>
        <w:rPr>
          <w:sz w:val="21"/>
          <w:szCs w:val="21"/>
        </w:rPr>
      </w:pPr>
      <w:r w:rsidRPr="00277142">
        <w:rPr>
          <w:b/>
          <w:sz w:val="21"/>
          <w:szCs w:val="21"/>
        </w:rPr>
        <w:t>A variance is not a waiver from a code requirement.</w:t>
      </w:r>
      <w:r w:rsidRPr="00277142">
        <w:rPr>
          <w:sz w:val="21"/>
          <w:szCs w:val="21"/>
        </w:rPr>
        <w:t xml:space="preserve">  The petitioner </w:t>
      </w:r>
      <w:r w:rsidR="003E4CC1">
        <w:rPr>
          <w:sz w:val="21"/>
          <w:szCs w:val="21"/>
        </w:rPr>
        <w:t>shall</w:t>
      </w:r>
      <w:r w:rsidRPr="00277142">
        <w:rPr>
          <w:sz w:val="21"/>
          <w:szCs w:val="21"/>
        </w:rPr>
        <w:t xml:space="preserve"> </w:t>
      </w:r>
      <w:r w:rsidRPr="00277142">
        <w:rPr>
          <w:b/>
          <w:sz w:val="21"/>
          <w:szCs w:val="21"/>
        </w:rPr>
        <w:t>provide an equivalency which meets the intent</w:t>
      </w:r>
      <w:r w:rsidRPr="00277142">
        <w:rPr>
          <w:sz w:val="21"/>
          <w:szCs w:val="21"/>
        </w:rPr>
        <w:t xml:space="preserve"> of the code section petitioned to obtain a variance.  Documentation of the rationale for the e</w:t>
      </w:r>
      <w:r w:rsidR="0032587C" w:rsidRPr="00277142">
        <w:rPr>
          <w:sz w:val="21"/>
          <w:szCs w:val="21"/>
        </w:rPr>
        <w:t xml:space="preserve">quivalency is requested below. </w:t>
      </w:r>
      <w:r w:rsidR="00672C6D">
        <w:rPr>
          <w:sz w:val="21"/>
          <w:szCs w:val="21"/>
        </w:rPr>
        <w:t xml:space="preserve"> </w:t>
      </w:r>
      <w:r w:rsidR="0032587C" w:rsidRPr="00277142">
        <w:rPr>
          <w:sz w:val="21"/>
          <w:szCs w:val="21"/>
        </w:rPr>
        <w:t>Test reports, technical data, p</w:t>
      </w:r>
      <w:r w:rsidRPr="00277142">
        <w:rPr>
          <w:sz w:val="21"/>
          <w:szCs w:val="21"/>
        </w:rPr>
        <w:t>ictures, sketches, and plans m</w:t>
      </w:r>
      <w:r w:rsidR="003F5D97">
        <w:rPr>
          <w:sz w:val="21"/>
          <w:szCs w:val="21"/>
        </w:rPr>
        <w:t>ust</w:t>
      </w:r>
      <w:r w:rsidRPr="00277142">
        <w:rPr>
          <w:sz w:val="21"/>
          <w:szCs w:val="21"/>
        </w:rPr>
        <w:t xml:space="preserve"> be submitted to support equivalency. </w:t>
      </w:r>
      <w:r w:rsidR="0032587C" w:rsidRPr="00277142">
        <w:rPr>
          <w:sz w:val="21"/>
          <w:szCs w:val="21"/>
        </w:rPr>
        <w:t>The request will be denied if the proposed equivalency does not adequately safeguard the health, safety, and welfare of building occupants, frequenters, firefighters, or provide equivalent environmental protection.</w:t>
      </w:r>
    </w:p>
    <w:p w:rsidR="0032587C" w:rsidRPr="00277142" w:rsidRDefault="0032587C" w:rsidP="00672C6D">
      <w:pPr>
        <w:pStyle w:val="Formtext11pt"/>
        <w:spacing w:before="0" w:after="0"/>
        <w:rPr>
          <w:b/>
          <w:sz w:val="21"/>
          <w:szCs w:val="21"/>
        </w:rPr>
      </w:pPr>
    </w:p>
    <w:p w:rsidR="00C24CE1" w:rsidRPr="00277142" w:rsidRDefault="00C24CE1" w:rsidP="00672C6D">
      <w:pPr>
        <w:pStyle w:val="Formtext11pt"/>
        <w:spacing w:before="0" w:after="120"/>
        <w:rPr>
          <w:sz w:val="21"/>
          <w:szCs w:val="21"/>
        </w:rPr>
      </w:pPr>
      <w:r w:rsidRPr="00277142">
        <w:rPr>
          <w:sz w:val="21"/>
          <w:szCs w:val="21"/>
        </w:rPr>
        <w:t>The Bureau is unable to process petitions for variance that are not properly completed.  Before submitting the application, the following items should be checked for completeness in order to avoid delays:</w:t>
      </w:r>
    </w:p>
    <w:p w:rsidR="003F5D97" w:rsidRDefault="003F5D97" w:rsidP="00091F0E">
      <w:pPr>
        <w:pStyle w:val="Formtext11pt"/>
        <w:numPr>
          <w:ilvl w:val="0"/>
          <w:numId w:val="14"/>
        </w:numPr>
        <w:spacing w:after="80"/>
        <w:ind w:left="360" w:hanging="270"/>
        <w:rPr>
          <w:sz w:val="21"/>
          <w:szCs w:val="21"/>
        </w:rPr>
      </w:pPr>
      <w:r>
        <w:rPr>
          <w:sz w:val="21"/>
          <w:szCs w:val="21"/>
        </w:rPr>
        <w:t>Facility information</w:t>
      </w:r>
    </w:p>
    <w:p w:rsidR="00C24CE1" w:rsidRPr="00277142" w:rsidRDefault="00C24CE1" w:rsidP="00091F0E">
      <w:pPr>
        <w:pStyle w:val="Formtext11pt"/>
        <w:numPr>
          <w:ilvl w:val="0"/>
          <w:numId w:val="14"/>
        </w:numPr>
        <w:spacing w:after="80"/>
        <w:ind w:left="360" w:hanging="270"/>
        <w:rPr>
          <w:sz w:val="21"/>
          <w:szCs w:val="21"/>
        </w:rPr>
      </w:pPr>
      <w:r w:rsidRPr="00277142">
        <w:rPr>
          <w:sz w:val="21"/>
          <w:szCs w:val="21"/>
        </w:rPr>
        <w:t>Petitioner's name (typed or printed)</w:t>
      </w:r>
    </w:p>
    <w:p w:rsidR="00C24CE1" w:rsidRPr="00277142" w:rsidRDefault="00C24CE1" w:rsidP="00091F0E">
      <w:pPr>
        <w:pStyle w:val="Formtext11pt"/>
        <w:numPr>
          <w:ilvl w:val="0"/>
          <w:numId w:val="14"/>
        </w:numPr>
        <w:spacing w:after="80"/>
        <w:ind w:left="360" w:hanging="270"/>
        <w:rPr>
          <w:sz w:val="21"/>
          <w:szCs w:val="21"/>
        </w:rPr>
      </w:pPr>
      <w:r w:rsidRPr="00277142">
        <w:rPr>
          <w:sz w:val="21"/>
          <w:szCs w:val="21"/>
        </w:rPr>
        <w:t>Petitioner's signature (must be signed by the owner of the building or project unless a Power of Attorney is submitted.)</w:t>
      </w:r>
    </w:p>
    <w:p w:rsidR="00C24CE1" w:rsidRPr="00277142" w:rsidRDefault="00C24CE1" w:rsidP="00091F0E">
      <w:pPr>
        <w:pStyle w:val="Formtext11pt"/>
        <w:numPr>
          <w:ilvl w:val="0"/>
          <w:numId w:val="14"/>
        </w:numPr>
        <w:spacing w:after="240"/>
        <w:ind w:left="360" w:hanging="270"/>
        <w:rPr>
          <w:sz w:val="21"/>
          <w:szCs w:val="21"/>
        </w:rPr>
      </w:pPr>
      <w:r w:rsidRPr="00277142">
        <w:rPr>
          <w:sz w:val="21"/>
          <w:szCs w:val="21"/>
        </w:rPr>
        <w:t>Notary Public signature with affixed seal</w:t>
      </w:r>
    </w:p>
    <w:p w:rsidR="002B0CBA" w:rsidRDefault="002B0CBA" w:rsidP="002B0CBA">
      <w:pPr>
        <w:pStyle w:val="Formtext11pt"/>
        <w:spacing w:after="120"/>
        <w:rPr>
          <w:sz w:val="21"/>
          <w:szCs w:val="21"/>
        </w:rPr>
      </w:pPr>
      <w:r>
        <w:rPr>
          <w:sz w:val="21"/>
          <w:szCs w:val="21"/>
        </w:rPr>
        <w:t xml:space="preserve">The following items must also </w:t>
      </w:r>
      <w:r w:rsidR="002874AE">
        <w:rPr>
          <w:sz w:val="21"/>
          <w:szCs w:val="21"/>
        </w:rPr>
        <w:t xml:space="preserve">be </w:t>
      </w:r>
      <w:r>
        <w:rPr>
          <w:sz w:val="21"/>
          <w:szCs w:val="21"/>
        </w:rPr>
        <w:t>submit</w:t>
      </w:r>
      <w:r w:rsidR="002874AE">
        <w:rPr>
          <w:sz w:val="21"/>
          <w:szCs w:val="21"/>
        </w:rPr>
        <w:t>ted</w:t>
      </w:r>
      <w:r>
        <w:rPr>
          <w:sz w:val="21"/>
          <w:szCs w:val="21"/>
        </w:rPr>
        <w:t xml:space="preserve"> with this form:</w:t>
      </w:r>
    </w:p>
    <w:p w:rsidR="002B0CBA" w:rsidRPr="002B0CBA" w:rsidRDefault="002874AE" w:rsidP="00091F0E">
      <w:pPr>
        <w:pStyle w:val="Formtext11pt"/>
        <w:numPr>
          <w:ilvl w:val="0"/>
          <w:numId w:val="23"/>
        </w:numPr>
        <w:spacing w:after="80"/>
        <w:ind w:left="360" w:hanging="270"/>
        <w:rPr>
          <w:sz w:val="21"/>
          <w:szCs w:val="21"/>
        </w:rPr>
      </w:pPr>
      <w:r>
        <w:rPr>
          <w:sz w:val="21"/>
          <w:szCs w:val="21"/>
        </w:rPr>
        <w:t>Fee of $300</w:t>
      </w:r>
    </w:p>
    <w:p w:rsidR="002874AE" w:rsidRDefault="002B0CBA" w:rsidP="00091F0E">
      <w:pPr>
        <w:pStyle w:val="Formtext11pt"/>
        <w:numPr>
          <w:ilvl w:val="0"/>
          <w:numId w:val="23"/>
        </w:numPr>
        <w:spacing w:after="80"/>
        <w:ind w:left="360" w:hanging="270"/>
        <w:rPr>
          <w:sz w:val="21"/>
          <w:szCs w:val="21"/>
        </w:rPr>
      </w:pPr>
      <w:r w:rsidRPr="002B0CBA">
        <w:rPr>
          <w:sz w:val="21"/>
          <w:szCs w:val="21"/>
        </w:rPr>
        <w:t>Application(s) for permit(s) to operate that include proof of financial responsibility</w:t>
      </w:r>
    </w:p>
    <w:p w:rsidR="002874AE" w:rsidRDefault="002B0CBA" w:rsidP="00091F0E">
      <w:pPr>
        <w:pStyle w:val="Formtext11pt"/>
        <w:numPr>
          <w:ilvl w:val="0"/>
          <w:numId w:val="23"/>
        </w:numPr>
        <w:spacing w:after="80"/>
        <w:ind w:left="360" w:hanging="270"/>
        <w:rPr>
          <w:sz w:val="21"/>
          <w:szCs w:val="21"/>
        </w:rPr>
      </w:pPr>
      <w:r w:rsidRPr="002874AE">
        <w:rPr>
          <w:sz w:val="21"/>
          <w:szCs w:val="21"/>
        </w:rPr>
        <w:t>An assessment of the integrity of the tank system that includes an internal inspection and certification by the manufacturer, or a qualified professional engineer, that the tank system is suitable for continued service (</w:t>
      </w:r>
      <w:r w:rsidR="00F81B95">
        <w:rPr>
          <w:sz w:val="21"/>
          <w:szCs w:val="21"/>
        </w:rPr>
        <w:t>f</w:t>
      </w:r>
      <w:r w:rsidRPr="002874AE">
        <w:rPr>
          <w:sz w:val="21"/>
          <w:szCs w:val="21"/>
        </w:rPr>
        <w:t>or steel tanks, an evaluation of the remaining tank metal thickness must be performed)</w:t>
      </w:r>
    </w:p>
    <w:p w:rsidR="002874AE" w:rsidRDefault="002B0CBA" w:rsidP="00091F0E">
      <w:pPr>
        <w:pStyle w:val="Formtext11pt"/>
        <w:numPr>
          <w:ilvl w:val="0"/>
          <w:numId w:val="23"/>
        </w:numPr>
        <w:spacing w:after="80"/>
        <w:ind w:left="360" w:hanging="270"/>
        <w:rPr>
          <w:sz w:val="21"/>
          <w:szCs w:val="21"/>
        </w:rPr>
      </w:pPr>
      <w:r w:rsidRPr="002874AE">
        <w:rPr>
          <w:sz w:val="21"/>
          <w:szCs w:val="21"/>
        </w:rPr>
        <w:t>Proof that cathodically protected tanks meet the requirements of Wis. Admin. Code § ATCP 93.520</w:t>
      </w:r>
    </w:p>
    <w:p w:rsidR="002B0CBA" w:rsidRPr="002874AE" w:rsidRDefault="002B0CBA" w:rsidP="00091F0E">
      <w:pPr>
        <w:pStyle w:val="Formtext11pt"/>
        <w:numPr>
          <w:ilvl w:val="0"/>
          <w:numId w:val="23"/>
        </w:numPr>
        <w:spacing w:after="240"/>
        <w:ind w:left="360" w:hanging="270"/>
        <w:rPr>
          <w:sz w:val="21"/>
          <w:szCs w:val="21"/>
        </w:rPr>
      </w:pPr>
      <w:r w:rsidRPr="002874AE">
        <w:rPr>
          <w:sz w:val="21"/>
          <w:szCs w:val="21"/>
        </w:rPr>
        <w:t>Precision testing of the entire tank system conducted without product and performed per Wis. Admin. Code § ATCP 93.515(4) by a certified Tank System Tightness Tester</w:t>
      </w:r>
    </w:p>
    <w:p w:rsidR="00C24CE1" w:rsidRDefault="00C24CE1" w:rsidP="00091F0E">
      <w:pPr>
        <w:pStyle w:val="Formtext11pt"/>
        <w:spacing w:after="0"/>
        <w:rPr>
          <w:sz w:val="21"/>
          <w:szCs w:val="21"/>
        </w:rPr>
      </w:pPr>
      <w:r w:rsidRPr="00277142">
        <w:rPr>
          <w:sz w:val="21"/>
          <w:szCs w:val="21"/>
        </w:rPr>
        <w:t xml:space="preserve">Except for special cases, the </w:t>
      </w:r>
      <w:r w:rsidR="002042A6">
        <w:rPr>
          <w:sz w:val="21"/>
          <w:szCs w:val="21"/>
        </w:rPr>
        <w:t>department</w:t>
      </w:r>
      <w:r w:rsidRPr="00277142">
        <w:rPr>
          <w:sz w:val="21"/>
          <w:szCs w:val="21"/>
        </w:rPr>
        <w:t xml:space="preserve"> will review and make a determination on a petition for variance within 30 business days of receipt of all calculations, documents, and fees required for the review. </w:t>
      </w:r>
      <w:r w:rsidR="00672C6D">
        <w:rPr>
          <w:sz w:val="21"/>
          <w:szCs w:val="21"/>
        </w:rPr>
        <w:t xml:space="preserve"> </w:t>
      </w:r>
    </w:p>
    <w:p w:rsidR="00091F0E" w:rsidRDefault="00091F0E" w:rsidP="00091F0E">
      <w:pPr>
        <w:pStyle w:val="Formtext11pt"/>
        <w:spacing w:before="0" w:after="0"/>
        <w:rPr>
          <w:sz w:val="21"/>
          <w:szCs w:val="21"/>
        </w:rPr>
      </w:pPr>
    </w:p>
    <w:p w:rsidR="00672C6D" w:rsidRPr="00672C6D" w:rsidRDefault="00672C6D" w:rsidP="00091F0E">
      <w:pPr>
        <w:pStyle w:val="Formtext11pt"/>
        <w:spacing w:before="0" w:after="120"/>
        <w:rPr>
          <w:sz w:val="21"/>
          <w:szCs w:val="21"/>
        </w:rPr>
      </w:pPr>
      <w:r w:rsidRPr="00672C6D">
        <w:rPr>
          <w:sz w:val="21"/>
          <w:szCs w:val="21"/>
        </w:rPr>
        <w:t xml:space="preserve">Upon approval of the above items, </w:t>
      </w:r>
      <w:r>
        <w:rPr>
          <w:sz w:val="21"/>
          <w:szCs w:val="21"/>
        </w:rPr>
        <w:t xml:space="preserve">the department will </w:t>
      </w:r>
      <w:r w:rsidR="003F5D97">
        <w:rPr>
          <w:sz w:val="21"/>
          <w:szCs w:val="21"/>
        </w:rPr>
        <w:t>notify the petitioner when the following</w:t>
      </w:r>
      <w:r>
        <w:rPr>
          <w:sz w:val="21"/>
          <w:szCs w:val="21"/>
        </w:rPr>
        <w:t xml:space="preserve"> steps</w:t>
      </w:r>
      <w:r w:rsidR="003F5D97">
        <w:rPr>
          <w:sz w:val="21"/>
          <w:szCs w:val="21"/>
        </w:rPr>
        <w:t xml:space="preserve"> may be taken to</w:t>
      </w:r>
      <w:r w:rsidRPr="00672C6D">
        <w:rPr>
          <w:sz w:val="21"/>
          <w:szCs w:val="21"/>
        </w:rPr>
        <w:t xml:space="preserve"> complete the variance process:</w:t>
      </w:r>
    </w:p>
    <w:p w:rsidR="00672C6D" w:rsidRDefault="00672C6D" w:rsidP="00672C6D">
      <w:pPr>
        <w:pStyle w:val="Formtext11pt"/>
        <w:numPr>
          <w:ilvl w:val="0"/>
          <w:numId w:val="23"/>
        </w:numPr>
        <w:spacing w:after="0"/>
        <w:rPr>
          <w:sz w:val="21"/>
          <w:szCs w:val="21"/>
        </w:rPr>
      </w:pPr>
      <w:r w:rsidRPr="00672C6D">
        <w:rPr>
          <w:sz w:val="21"/>
          <w:szCs w:val="21"/>
        </w:rPr>
        <w:t>Completion of underground tank system functionality verification per Wis. Admin. Code § ATCP 93.510(2). TR-WM-139 must be submitted to the department with</w:t>
      </w:r>
      <w:r>
        <w:rPr>
          <w:sz w:val="21"/>
          <w:szCs w:val="21"/>
        </w:rPr>
        <w:t xml:space="preserve"> </w:t>
      </w:r>
      <w:r w:rsidRPr="00672C6D">
        <w:rPr>
          <w:sz w:val="21"/>
          <w:szCs w:val="21"/>
        </w:rPr>
        <w:t>proof any deficiencies found have been corrected.</w:t>
      </w:r>
    </w:p>
    <w:p w:rsidR="00672C6D" w:rsidRDefault="00672C6D" w:rsidP="00672C6D">
      <w:pPr>
        <w:pStyle w:val="Formtext11pt"/>
        <w:numPr>
          <w:ilvl w:val="0"/>
          <w:numId w:val="23"/>
        </w:numPr>
        <w:spacing w:after="0"/>
        <w:rPr>
          <w:sz w:val="21"/>
          <w:szCs w:val="21"/>
        </w:rPr>
      </w:pPr>
      <w:r w:rsidRPr="00672C6D">
        <w:rPr>
          <w:sz w:val="21"/>
          <w:szCs w:val="21"/>
        </w:rPr>
        <w:t>The tank system must fully comply with Wis. Admin. Code ATCP 93 before being placed back into service, except double−wall construction is not newly required for</w:t>
      </w:r>
      <w:r>
        <w:rPr>
          <w:sz w:val="21"/>
          <w:szCs w:val="21"/>
        </w:rPr>
        <w:t xml:space="preserve"> </w:t>
      </w:r>
      <w:r w:rsidRPr="00672C6D">
        <w:rPr>
          <w:sz w:val="21"/>
          <w:szCs w:val="21"/>
        </w:rPr>
        <w:t>tank systems installed before February 1, 2009.</w:t>
      </w:r>
    </w:p>
    <w:p w:rsidR="00672C6D" w:rsidRDefault="00672C6D" w:rsidP="00C24CE1">
      <w:pPr>
        <w:pStyle w:val="Formtext11pt"/>
        <w:numPr>
          <w:ilvl w:val="0"/>
          <w:numId w:val="23"/>
        </w:numPr>
        <w:spacing w:after="120"/>
        <w:rPr>
          <w:sz w:val="21"/>
          <w:szCs w:val="21"/>
        </w:rPr>
      </w:pPr>
      <w:r w:rsidRPr="00672C6D">
        <w:rPr>
          <w:sz w:val="21"/>
          <w:szCs w:val="21"/>
        </w:rPr>
        <w:t>Tank system must pass a department storage tank system inspection conducted in</w:t>
      </w:r>
      <w:r>
        <w:rPr>
          <w:sz w:val="21"/>
          <w:szCs w:val="21"/>
        </w:rPr>
        <w:t xml:space="preserve"> </w:t>
      </w:r>
      <w:r w:rsidRPr="00672C6D">
        <w:rPr>
          <w:sz w:val="21"/>
          <w:szCs w:val="21"/>
        </w:rPr>
        <w:t>accordance with Wis. Admin. Code ATCP 93.</w:t>
      </w:r>
    </w:p>
    <w:p w:rsidR="00672C6D" w:rsidRPr="00672C6D" w:rsidRDefault="00672C6D" w:rsidP="00091F0E">
      <w:pPr>
        <w:pStyle w:val="Formtext11pt"/>
        <w:spacing w:after="0"/>
        <w:ind w:left="720"/>
        <w:rPr>
          <w:sz w:val="21"/>
          <w:szCs w:val="21"/>
        </w:rPr>
      </w:pPr>
    </w:p>
    <w:p w:rsidR="00F81B95" w:rsidRDefault="00F81B95" w:rsidP="00277142">
      <w:pPr>
        <w:pStyle w:val="Formtext11pt"/>
        <w:spacing w:before="0" w:after="0"/>
        <w:ind w:left="180"/>
        <w:jc w:val="center"/>
        <w:rPr>
          <w:sz w:val="21"/>
          <w:szCs w:val="21"/>
        </w:rPr>
      </w:pPr>
    </w:p>
    <w:p w:rsidR="00F81B95" w:rsidRPr="00277142" w:rsidRDefault="00F81B95" w:rsidP="004C5A1B">
      <w:pPr>
        <w:pStyle w:val="Formtext11pt"/>
        <w:spacing w:before="0" w:after="0"/>
        <w:ind w:left="180"/>
        <w:rPr>
          <w:sz w:val="21"/>
          <w:szCs w:val="21"/>
        </w:rPr>
      </w:pPr>
      <w:r>
        <w:rPr>
          <w:sz w:val="21"/>
          <w:szCs w:val="21"/>
        </w:rPr>
        <w:t xml:space="preserve">Please direct questions about this form, or the process for returning abandoned tanks to in-use or temporarily out-of-service to Alicia Clark via email at </w:t>
      </w:r>
      <w:hyperlink r:id="rId8" w:history="1">
        <w:r w:rsidRPr="00B0667B">
          <w:rPr>
            <w:rStyle w:val="Hyperlink"/>
            <w:sz w:val="21"/>
            <w:szCs w:val="21"/>
          </w:rPr>
          <w:t>Alicia.Clark@wisconsin.gov</w:t>
        </w:r>
      </w:hyperlink>
      <w:r>
        <w:rPr>
          <w:sz w:val="21"/>
          <w:szCs w:val="21"/>
        </w:rPr>
        <w:t xml:space="preserve"> or by phone at (608)224-4938.</w:t>
      </w:r>
    </w:p>
    <w:p w:rsidR="00F81B95" w:rsidRPr="00277142" w:rsidRDefault="00F81B95" w:rsidP="00E8303A">
      <w:pPr>
        <w:pStyle w:val="Formtitle"/>
        <w:rPr>
          <w:sz w:val="21"/>
          <w:szCs w:val="21"/>
        </w:rPr>
        <w:sectPr w:rsidR="00F81B95" w:rsidRPr="00277142" w:rsidSect="00277142">
          <w:pgSz w:w="12240" w:h="15840"/>
          <w:pgMar w:top="468" w:right="630" w:bottom="468" w:left="810" w:header="720" w:footer="720" w:gutter="0"/>
          <w:cols w:space="720"/>
          <w:docGrid w:linePitch="360"/>
        </w:sectPr>
      </w:pPr>
    </w:p>
    <w:tbl>
      <w:tblPr>
        <w:tblW w:w="11290" w:type="dxa"/>
        <w:jc w:val="center"/>
        <w:tblLayout w:type="fixed"/>
        <w:tblCellMar>
          <w:left w:w="58" w:type="dxa"/>
          <w:right w:w="0" w:type="dxa"/>
        </w:tblCellMar>
        <w:tblLook w:val="04A0" w:firstRow="1" w:lastRow="0" w:firstColumn="1" w:lastColumn="0" w:noHBand="0" w:noVBand="1"/>
      </w:tblPr>
      <w:tblGrid>
        <w:gridCol w:w="1316"/>
        <w:gridCol w:w="7227"/>
        <w:gridCol w:w="2747"/>
      </w:tblGrid>
      <w:tr w:rsidR="007770F2" w:rsidRPr="003510D6" w:rsidTr="007445CA">
        <w:trPr>
          <w:cantSplit/>
          <w:trHeight w:hRule="exact" w:val="173"/>
          <w:jc w:val="center"/>
        </w:trPr>
        <w:tc>
          <w:tcPr>
            <w:tcW w:w="8543" w:type="dxa"/>
            <w:gridSpan w:val="2"/>
            <w:tcBorders>
              <w:right w:val="single" w:sz="4" w:space="0" w:color="auto"/>
            </w:tcBorders>
            <w:shd w:val="clear" w:color="auto" w:fill="auto"/>
            <w:noWrap/>
          </w:tcPr>
          <w:p w:rsidR="007770F2" w:rsidRPr="00683683" w:rsidRDefault="007770F2" w:rsidP="00672C6D">
            <w:pPr>
              <w:pStyle w:val="Formnumber"/>
            </w:pPr>
            <w:r w:rsidRPr="00672C6D">
              <w:lastRenderedPageBreak/>
              <w:t>TR-WM-</w:t>
            </w:r>
            <w:r w:rsidR="00672C6D" w:rsidRPr="00672C6D">
              <w:t>129a</w:t>
            </w:r>
            <w:r w:rsidR="00A14AB5" w:rsidRPr="00672C6D">
              <w:t xml:space="preserve"> (</w:t>
            </w:r>
            <w:r w:rsidR="009F48F1" w:rsidRPr="00672C6D">
              <w:t>7/17</w:t>
            </w:r>
            <w:r w:rsidRPr="00672C6D">
              <w:t>)</w:t>
            </w:r>
          </w:p>
        </w:tc>
        <w:tc>
          <w:tcPr>
            <w:tcW w:w="2747" w:type="dxa"/>
            <w:tcBorders>
              <w:top w:val="single" w:sz="4" w:space="0" w:color="auto"/>
              <w:left w:val="single" w:sz="4" w:space="0" w:color="auto"/>
              <w:right w:val="single" w:sz="4" w:space="0" w:color="auto"/>
            </w:tcBorders>
            <w:shd w:val="clear" w:color="auto" w:fill="auto"/>
          </w:tcPr>
          <w:p w:rsidR="007770F2" w:rsidRPr="0026419C" w:rsidRDefault="007770F2" w:rsidP="00D54A1F">
            <w:pPr>
              <w:pStyle w:val="Formtext6pt"/>
              <w:jc w:val="center"/>
              <w:rPr>
                <w:rStyle w:val="Boldchar"/>
              </w:rPr>
            </w:pPr>
            <w:r w:rsidRPr="0026419C">
              <w:rPr>
                <w:rStyle w:val="Boldchar"/>
              </w:rPr>
              <w:t>FOR OFFICE USE ONLY</w:t>
            </w:r>
          </w:p>
        </w:tc>
      </w:tr>
      <w:tr w:rsidR="00887E36" w:rsidRPr="003510D6" w:rsidTr="007445CA">
        <w:trPr>
          <w:cantSplit/>
          <w:trHeight w:val="360"/>
          <w:jc w:val="center"/>
        </w:trPr>
        <w:tc>
          <w:tcPr>
            <w:tcW w:w="1316" w:type="dxa"/>
            <w:vMerge w:val="restart"/>
            <w:shd w:val="clear" w:color="auto" w:fill="auto"/>
            <w:noWrap/>
            <w:vAlign w:val="bottom"/>
          </w:tcPr>
          <w:p w:rsidR="00887E36" w:rsidRPr="003510D6" w:rsidRDefault="00755D90" w:rsidP="00887E36">
            <w:pPr>
              <w:jc w:val="center"/>
            </w:pPr>
            <w:r>
              <w:rPr>
                <w:noProof/>
              </w:rPr>
              <w:drawing>
                <wp:anchor distT="0" distB="0" distL="114300" distR="114300" simplePos="0" relativeHeight="251672576" behindDoc="0" locked="0" layoutInCell="1" allowOverlap="1">
                  <wp:simplePos x="0" y="0"/>
                  <wp:positionH relativeFrom="margin">
                    <wp:posOffset>32385</wp:posOffset>
                  </wp:positionH>
                  <wp:positionV relativeFrom="margin">
                    <wp:posOffset>23495</wp:posOffset>
                  </wp:positionV>
                  <wp:extent cx="715645" cy="715645"/>
                  <wp:effectExtent l="0" t="0" r="825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pic:spPr>
                      </pic:pic>
                    </a:graphicData>
                  </a:graphic>
                  <wp14:sizeRelH relativeFrom="page">
                    <wp14:pctWidth>0</wp14:pctWidth>
                  </wp14:sizeRelH>
                  <wp14:sizeRelV relativeFrom="page">
                    <wp14:pctHeight>0</wp14:pctHeight>
                  </wp14:sizeRelV>
                </wp:anchor>
              </w:drawing>
            </w:r>
          </w:p>
        </w:tc>
        <w:tc>
          <w:tcPr>
            <w:tcW w:w="7227" w:type="dxa"/>
            <w:vMerge w:val="restart"/>
            <w:tcBorders>
              <w:right w:val="single" w:sz="4" w:space="0" w:color="auto"/>
            </w:tcBorders>
            <w:shd w:val="clear" w:color="auto" w:fill="auto"/>
            <w:noWrap/>
          </w:tcPr>
          <w:p w:rsidR="00887E36" w:rsidRPr="008A46C3" w:rsidRDefault="00887E36" w:rsidP="00887E36">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887E36" w:rsidRPr="00C752E8" w:rsidRDefault="00887E36" w:rsidP="00887E36">
            <w:pPr>
              <w:pStyle w:val="DATCPname"/>
              <w:rPr>
                <w:rStyle w:val="Italic"/>
              </w:rPr>
            </w:pPr>
            <w:r>
              <w:rPr>
                <w:rStyle w:val="Italic"/>
              </w:rPr>
              <w:t>Bureau</w:t>
            </w:r>
            <w:r w:rsidRPr="00C752E8">
              <w:rPr>
                <w:rStyle w:val="Italic"/>
              </w:rPr>
              <w:t xml:space="preserve"> of Weights and Measures, Permits and Licensing</w:t>
            </w:r>
          </w:p>
          <w:p w:rsidR="00887E36" w:rsidRPr="00685393" w:rsidRDefault="00887E36" w:rsidP="00887E36">
            <w:pPr>
              <w:pStyle w:val="DATCPaddress"/>
            </w:pPr>
            <w:r w:rsidRPr="008A46C3">
              <w:t xml:space="preserve">PO Box </w:t>
            </w:r>
            <w:r>
              <w:t>7837</w:t>
            </w:r>
            <w:r w:rsidRPr="008A46C3">
              <w:t xml:space="preserve">,   Madison, WI </w:t>
            </w:r>
            <w:r w:rsidRPr="00685393">
              <w:t>53707-7837</w:t>
            </w:r>
          </w:p>
          <w:p w:rsidR="00887E36" w:rsidRPr="00685393" w:rsidRDefault="00887E36" w:rsidP="00091F0E">
            <w:pPr>
              <w:pStyle w:val="DATCPname"/>
              <w:tabs>
                <w:tab w:val="right" w:pos="6989"/>
              </w:tabs>
              <w:rPr>
                <w:rStyle w:val="Italic"/>
              </w:rPr>
            </w:pPr>
            <w:r w:rsidRPr="008A46C3">
              <w:t>Phone: (608) 224-</w:t>
            </w:r>
            <w:r>
              <w:t>4942</w:t>
            </w:r>
            <w:r w:rsidR="00BE4F7E">
              <w:t xml:space="preserve"> </w:t>
            </w:r>
            <w:r w:rsidR="00BE4F7E">
              <w:tab/>
            </w:r>
          </w:p>
        </w:tc>
        <w:tc>
          <w:tcPr>
            <w:tcW w:w="2747" w:type="dxa"/>
            <w:tcBorders>
              <w:left w:val="single" w:sz="4" w:space="0" w:color="auto"/>
              <w:right w:val="single" w:sz="4" w:space="0" w:color="auto"/>
            </w:tcBorders>
            <w:shd w:val="clear" w:color="auto" w:fill="auto"/>
          </w:tcPr>
          <w:p w:rsidR="00091F0E" w:rsidRDefault="00887E36" w:rsidP="00887E36">
            <w:pPr>
              <w:pStyle w:val="Formtext7pt"/>
            </w:pPr>
            <w:r w:rsidRPr="005C1EEE">
              <w:t>Class Code 7636</w:t>
            </w:r>
            <w:r w:rsidR="00091F0E" w:rsidRPr="005C1EEE">
              <w:t xml:space="preserve"> </w:t>
            </w:r>
          </w:p>
          <w:p w:rsidR="00887E36" w:rsidRPr="00887E36" w:rsidRDefault="00091F0E" w:rsidP="00887E36">
            <w:pPr>
              <w:pStyle w:val="Formtext7pt"/>
              <w:rPr>
                <w:szCs w:val="32"/>
              </w:rPr>
            </w:pPr>
            <w:r w:rsidRPr="005C1EEE">
              <w:t>Trans No:</w:t>
            </w:r>
          </w:p>
        </w:tc>
      </w:tr>
      <w:tr w:rsidR="00887E36" w:rsidRPr="003510D6" w:rsidTr="007445CA">
        <w:trPr>
          <w:cantSplit/>
          <w:trHeight w:val="360"/>
          <w:jc w:val="center"/>
        </w:trPr>
        <w:tc>
          <w:tcPr>
            <w:tcW w:w="1316" w:type="dxa"/>
            <w:vMerge/>
            <w:shd w:val="clear" w:color="auto" w:fill="auto"/>
            <w:noWrap/>
            <w:vAlign w:val="bottom"/>
          </w:tcPr>
          <w:p w:rsidR="00887E36" w:rsidRDefault="00887E36" w:rsidP="00887E36">
            <w:pPr>
              <w:jc w:val="center"/>
              <w:rPr>
                <w:noProof/>
              </w:rPr>
            </w:pPr>
          </w:p>
        </w:tc>
        <w:tc>
          <w:tcPr>
            <w:tcW w:w="7227" w:type="dxa"/>
            <w:vMerge/>
            <w:tcBorders>
              <w:right w:val="single" w:sz="4" w:space="0" w:color="auto"/>
            </w:tcBorders>
            <w:shd w:val="clear" w:color="auto" w:fill="auto"/>
            <w:noWrap/>
          </w:tcPr>
          <w:p w:rsidR="00887E36" w:rsidRPr="008A46C3" w:rsidRDefault="00887E36" w:rsidP="00887E36">
            <w:pPr>
              <w:pStyle w:val="DATCPname"/>
            </w:pPr>
          </w:p>
        </w:tc>
        <w:tc>
          <w:tcPr>
            <w:tcW w:w="2747" w:type="dxa"/>
            <w:tcBorders>
              <w:left w:val="single" w:sz="4" w:space="0" w:color="auto"/>
              <w:right w:val="single" w:sz="4" w:space="0" w:color="auto"/>
            </w:tcBorders>
            <w:shd w:val="clear" w:color="auto" w:fill="auto"/>
          </w:tcPr>
          <w:p w:rsidR="00887E36" w:rsidRPr="00887E36" w:rsidRDefault="00091F0E" w:rsidP="00887E36">
            <w:pPr>
              <w:pStyle w:val="Formtext7pt"/>
            </w:pPr>
            <w:r w:rsidRPr="005C1EEE">
              <w:t>Amount Paid:</w:t>
            </w:r>
          </w:p>
        </w:tc>
      </w:tr>
      <w:tr w:rsidR="00887E36" w:rsidRPr="003510D6" w:rsidTr="007445CA">
        <w:trPr>
          <w:cantSplit/>
          <w:trHeight w:val="360"/>
          <w:jc w:val="center"/>
        </w:trPr>
        <w:tc>
          <w:tcPr>
            <w:tcW w:w="1316" w:type="dxa"/>
            <w:vMerge/>
            <w:shd w:val="clear" w:color="auto" w:fill="auto"/>
            <w:noWrap/>
            <w:vAlign w:val="bottom"/>
          </w:tcPr>
          <w:p w:rsidR="00887E36" w:rsidRDefault="00887E36" w:rsidP="00887E36">
            <w:pPr>
              <w:jc w:val="center"/>
              <w:rPr>
                <w:noProof/>
              </w:rPr>
            </w:pPr>
          </w:p>
        </w:tc>
        <w:tc>
          <w:tcPr>
            <w:tcW w:w="7227" w:type="dxa"/>
            <w:vMerge/>
            <w:tcBorders>
              <w:right w:val="single" w:sz="4" w:space="0" w:color="auto"/>
            </w:tcBorders>
            <w:shd w:val="clear" w:color="auto" w:fill="auto"/>
            <w:noWrap/>
          </w:tcPr>
          <w:p w:rsidR="00887E36" w:rsidRPr="008A46C3" w:rsidRDefault="00887E36" w:rsidP="00887E36">
            <w:pPr>
              <w:pStyle w:val="DATCPname"/>
            </w:pPr>
          </w:p>
        </w:tc>
        <w:tc>
          <w:tcPr>
            <w:tcW w:w="2747" w:type="dxa"/>
            <w:tcBorders>
              <w:left w:val="single" w:sz="4" w:space="0" w:color="auto"/>
              <w:bottom w:val="single" w:sz="4" w:space="0" w:color="auto"/>
              <w:right w:val="single" w:sz="4" w:space="0" w:color="auto"/>
            </w:tcBorders>
            <w:shd w:val="clear" w:color="auto" w:fill="auto"/>
          </w:tcPr>
          <w:p w:rsidR="00887E36" w:rsidRPr="00091F0E" w:rsidRDefault="00091F0E" w:rsidP="00887E36">
            <w:pPr>
              <w:pStyle w:val="Formtext7pt"/>
            </w:pPr>
            <w:r w:rsidRPr="00091F0E">
              <w:rPr>
                <w:rStyle w:val="Italic"/>
                <w:szCs w:val="20"/>
              </w:rPr>
              <w:t>Wis. Admin. Code § ATCP 93.170 and § ATCP 93.560</w:t>
            </w:r>
          </w:p>
        </w:tc>
      </w:tr>
      <w:tr w:rsidR="00887E36" w:rsidRPr="003510D6" w:rsidTr="00091F0E">
        <w:trPr>
          <w:cantSplit/>
          <w:trHeight w:hRule="exact" w:val="1054"/>
          <w:jc w:val="center"/>
        </w:trPr>
        <w:tc>
          <w:tcPr>
            <w:tcW w:w="11290" w:type="dxa"/>
            <w:gridSpan w:val="3"/>
            <w:shd w:val="clear" w:color="auto" w:fill="auto"/>
            <w:noWrap/>
            <w:vAlign w:val="center"/>
          </w:tcPr>
          <w:p w:rsidR="00887E36" w:rsidRPr="00862E8F" w:rsidRDefault="00887E36" w:rsidP="00091F0E">
            <w:pPr>
              <w:pStyle w:val="Formtext10pt"/>
              <w:spacing w:before="240" w:line="340" w:lineRule="exact"/>
              <w:jc w:val="center"/>
              <w:rPr>
                <w:rStyle w:val="Italic"/>
              </w:rPr>
            </w:pPr>
            <w:r w:rsidRPr="00091F0E">
              <w:rPr>
                <w:rStyle w:val="Boldchar"/>
                <w:sz w:val="32"/>
                <w:szCs w:val="21"/>
              </w:rPr>
              <w:t>PETITION FOR VARIANCE</w:t>
            </w:r>
            <w:r w:rsidRPr="00091F0E">
              <w:rPr>
                <w:rStyle w:val="Boldchar"/>
                <w:sz w:val="28"/>
                <w:szCs w:val="21"/>
              </w:rPr>
              <w:br/>
            </w:r>
            <w:r w:rsidR="009F48F1">
              <w:rPr>
                <w:rStyle w:val="Boldchar"/>
                <w:sz w:val="21"/>
                <w:szCs w:val="21"/>
              </w:rPr>
              <w:t>RETURNING ABANDONED STORAGE TANK</w:t>
            </w:r>
            <w:r w:rsidR="00F5098B">
              <w:rPr>
                <w:rStyle w:val="Boldchar"/>
                <w:sz w:val="21"/>
                <w:szCs w:val="21"/>
              </w:rPr>
              <w:t>S</w:t>
            </w:r>
            <w:r w:rsidR="009F48F1">
              <w:rPr>
                <w:rStyle w:val="Boldchar"/>
                <w:sz w:val="21"/>
                <w:szCs w:val="21"/>
              </w:rPr>
              <w:t xml:space="preserve"> TO IN-USE </w:t>
            </w:r>
            <w:r w:rsidR="00F5098B">
              <w:rPr>
                <w:rStyle w:val="Boldchar"/>
                <w:sz w:val="21"/>
                <w:szCs w:val="21"/>
              </w:rPr>
              <w:t xml:space="preserve">OR TEMPORARILY OUT-OF-SERVICE </w:t>
            </w:r>
            <w:r w:rsidR="009F48F1">
              <w:rPr>
                <w:rStyle w:val="Boldchar"/>
                <w:sz w:val="21"/>
                <w:szCs w:val="21"/>
              </w:rPr>
              <w:t>STATUS</w:t>
            </w:r>
          </w:p>
        </w:tc>
      </w:tr>
    </w:tbl>
    <w:p w:rsidR="00091F0E" w:rsidRDefault="00091F0E" w:rsidP="00BE4F7E">
      <w:pPr>
        <w:pStyle w:val="Formtext7pt"/>
        <w:rPr>
          <w:rStyle w:val="Boldchar"/>
        </w:rPr>
      </w:pPr>
    </w:p>
    <w:p w:rsidR="00423EE7" w:rsidRDefault="00423EE7" w:rsidP="00BE4F7E">
      <w:pPr>
        <w:pStyle w:val="Formtext7pt"/>
      </w:pPr>
      <w:r w:rsidRPr="00423EE7">
        <w:rPr>
          <w:rStyle w:val="Boldchar"/>
        </w:rPr>
        <w:t>PLEASE TYPE OR PRINT CLEARLY</w:t>
      </w:r>
      <w:r w:rsidRPr="00423EE7">
        <w:t xml:space="preserve"> - </w:t>
      </w:r>
      <w:r w:rsidRPr="00423EE7">
        <w:rPr>
          <w:rStyle w:val="Italic"/>
        </w:rPr>
        <w:t>Personal information you provide may be used for purposes other than that which it was originally collected (s.15.04 (1)(m) Wis. Stats.)</w:t>
      </w:r>
      <w:r w:rsidRPr="00423EE7">
        <w:t>.</w:t>
      </w:r>
    </w:p>
    <w:p w:rsidR="00091F0E" w:rsidRDefault="00091F0E" w:rsidP="00BE4F7E">
      <w:pPr>
        <w:pStyle w:val="Formtext7pt"/>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79"/>
        <w:gridCol w:w="170"/>
        <w:gridCol w:w="666"/>
        <w:gridCol w:w="1071"/>
        <w:gridCol w:w="1169"/>
        <w:gridCol w:w="2253"/>
        <w:gridCol w:w="357"/>
        <w:gridCol w:w="33"/>
        <w:gridCol w:w="1587"/>
      </w:tblGrid>
      <w:tr w:rsidR="00423EE7" w:rsidRPr="003510D6" w:rsidTr="00272CD4">
        <w:trPr>
          <w:trHeight w:hRule="exact" w:val="288"/>
          <w:jc w:val="center"/>
        </w:trPr>
        <w:tc>
          <w:tcPr>
            <w:tcW w:w="5000" w:type="pct"/>
            <w:gridSpan w:val="9"/>
            <w:tcBorders>
              <w:top w:val="single" w:sz="12" w:space="0" w:color="auto"/>
              <w:bottom w:val="single" w:sz="12" w:space="0" w:color="auto"/>
            </w:tcBorders>
            <w:shd w:val="clear" w:color="auto" w:fill="FFFFFF" w:themeFill="background1"/>
            <w:noWrap/>
            <w:vAlign w:val="center"/>
          </w:tcPr>
          <w:p w:rsidR="00423EE7" w:rsidRPr="00423EE7" w:rsidRDefault="00423EE7" w:rsidP="00FB76CF">
            <w:pPr>
              <w:pStyle w:val="Sectiontitle"/>
              <w:numPr>
                <w:ilvl w:val="0"/>
                <w:numId w:val="0"/>
              </w:numPr>
              <w:ind w:left="205" w:hanging="180"/>
              <w:rPr>
                <w:rStyle w:val="Boldchar"/>
                <w:b/>
              </w:rPr>
            </w:pPr>
            <w:r w:rsidRPr="00423EE7">
              <w:rPr>
                <w:rStyle w:val="Boldchar"/>
                <w:b/>
              </w:rPr>
              <w:t>OWNER INFORMATION</w:t>
            </w:r>
          </w:p>
        </w:tc>
      </w:tr>
      <w:tr w:rsidR="00272CD4" w:rsidRPr="003510D6" w:rsidTr="00DF4AEB">
        <w:trPr>
          <w:trHeight w:hRule="exact" w:val="475"/>
          <w:jc w:val="center"/>
        </w:trPr>
        <w:tc>
          <w:tcPr>
            <w:tcW w:w="3057" w:type="pct"/>
            <w:gridSpan w:val="5"/>
            <w:tcBorders>
              <w:top w:val="single" w:sz="12" w:space="0" w:color="auto"/>
            </w:tcBorders>
            <w:shd w:val="clear" w:color="auto" w:fill="auto"/>
            <w:noWrap/>
          </w:tcPr>
          <w:p w:rsidR="00423EE7" w:rsidRDefault="00423EE7" w:rsidP="00404146">
            <w:pPr>
              <w:pStyle w:val="Formtext7pt"/>
            </w:pPr>
            <w:r w:rsidRPr="00783521">
              <w:t xml:space="preserve">NAME </w:t>
            </w:r>
          </w:p>
          <w:p w:rsidR="00423EE7" w:rsidRPr="00783521" w:rsidRDefault="00423EE7"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pct"/>
            <w:tcBorders>
              <w:top w:val="single" w:sz="12" w:space="0" w:color="auto"/>
            </w:tcBorders>
            <w:shd w:val="clear" w:color="auto" w:fill="auto"/>
            <w:noWrap/>
          </w:tcPr>
          <w:p w:rsidR="00423EE7" w:rsidRDefault="00A14AB5" w:rsidP="00404146">
            <w:pPr>
              <w:pStyle w:val="Formtext7pt"/>
            </w:pPr>
            <w:r>
              <w:t>TELEPHONE</w:t>
            </w:r>
          </w:p>
          <w:p w:rsidR="00423EE7" w:rsidRPr="00783521" w:rsidRDefault="00423EE7" w:rsidP="000219B6">
            <w:pPr>
              <w:pStyle w:val="Formtext9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08" w:type="pct"/>
            <w:gridSpan w:val="3"/>
            <w:tcBorders>
              <w:top w:val="single" w:sz="12" w:space="0" w:color="auto"/>
            </w:tcBorders>
            <w:shd w:val="clear" w:color="auto" w:fill="auto"/>
            <w:noWrap/>
          </w:tcPr>
          <w:p w:rsidR="00423EE7" w:rsidRDefault="00A14AB5" w:rsidP="00404146">
            <w:pPr>
              <w:pStyle w:val="Formtext7pt"/>
            </w:pPr>
            <w:r>
              <w:t>CELL PHONE</w:t>
            </w:r>
          </w:p>
          <w:p w:rsidR="00423EE7" w:rsidRPr="00783521" w:rsidRDefault="00423EE7" w:rsidP="000219B6">
            <w:pPr>
              <w:pStyle w:val="Formtext9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rsidRPr="00463C0B">
              <w:fldChar w:fldCharType="begin">
                <w:ffData>
                  <w:name w:val="Fax4"/>
                  <w:enabled/>
                  <w:calcOnExit w:val="0"/>
                  <w:textInput>
                    <w:type w:val="number"/>
                    <w:maxLength w:val="4"/>
                  </w:textInput>
                </w:ffData>
              </w:fldChar>
            </w:r>
            <w:r w:rsidRPr="00463C0B">
              <w:instrText xml:space="preserve"> FORMTEXT </w:instrText>
            </w:r>
            <w:r w:rsidRPr="00463C0B">
              <w:fldChar w:fldCharType="separate"/>
            </w:r>
            <w:r w:rsidRPr="00463C0B">
              <w:t> </w:t>
            </w:r>
            <w:r w:rsidRPr="00463C0B">
              <w:t> </w:t>
            </w:r>
            <w:r w:rsidRPr="00463C0B">
              <w:t> </w:t>
            </w:r>
            <w:r w:rsidRPr="00463C0B">
              <w:t> </w:t>
            </w:r>
            <w:r w:rsidRPr="00463C0B">
              <w:fldChar w:fldCharType="end"/>
            </w:r>
          </w:p>
        </w:tc>
      </w:tr>
      <w:tr w:rsidR="00272CD4" w:rsidRPr="003510D6" w:rsidTr="00DF4AEB">
        <w:trPr>
          <w:trHeight w:hRule="exact" w:val="475"/>
          <w:jc w:val="center"/>
        </w:trPr>
        <w:tc>
          <w:tcPr>
            <w:tcW w:w="1644" w:type="pct"/>
            <w:shd w:val="clear" w:color="auto" w:fill="auto"/>
            <w:noWrap/>
          </w:tcPr>
          <w:p w:rsidR="00423EE7" w:rsidRDefault="00423EE7" w:rsidP="00404146">
            <w:pPr>
              <w:pStyle w:val="Formtext7pt"/>
            </w:pPr>
            <w:r>
              <w:t>COMPANY</w:t>
            </w:r>
            <w:r w:rsidRPr="00921EBF">
              <w:t xml:space="preserve"> NAME</w:t>
            </w:r>
          </w:p>
          <w:p w:rsidR="00423EE7" w:rsidRPr="00921EBF" w:rsidRDefault="00423EE7"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pct"/>
            <w:gridSpan w:val="4"/>
            <w:shd w:val="clear" w:color="auto" w:fill="auto"/>
            <w:noWrap/>
          </w:tcPr>
          <w:p w:rsidR="00423EE7" w:rsidRDefault="00423EE7" w:rsidP="00404146">
            <w:pPr>
              <w:pStyle w:val="Formtext7pt"/>
            </w:pPr>
            <w:r>
              <w:t>CONTACT PERSON</w:t>
            </w:r>
          </w:p>
          <w:p w:rsidR="00423EE7" w:rsidRPr="00921EBF" w:rsidRDefault="00423EE7"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3" w:type="pct"/>
            <w:gridSpan w:val="4"/>
            <w:shd w:val="clear" w:color="auto" w:fill="auto"/>
          </w:tcPr>
          <w:p w:rsidR="00423EE7" w:rsidRPr="00921EBF" w:rsidRDefault="00A14AB5" w:rsidP="00404146">
            <w:pPr>
              <w:pStyle w:val="Formtext7pt"/>
            </w:pPr>
            <w:r>
              <w:t>E</w:t>
            </w:r>
            <w:r w:rsidR="00423EE7" w:rsidRPr="00921EBF">
              <w:t>MAIL</w:t>
            </w:r>
          </w:p>
          <w:p w:rsidR="00423EE7" w:rsidRPr="00534A10" w:rsidRDefault="00423EE7"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CD4" w:rsidRPr="003510D6" w:rsidTr="00091F0E">
        <w:trPr>
          <w:trHeight w:hRule="exact" w:val="475"/>
          <w:jc w:val="center"/>
        </w:trPr>
        <w:tc>
          <w:tcPr>
            <w:tcW w:w="2028" w:type="pct"/>
            <w:gridSpan w:val="3"/>
            <w:tcBorders>
              <w:bottom w:val="single" w:sz="12" w:space="0" w:color="auto"/>
            </w:tcBorders>
            <w:shd w:val="clear" w:color="auto" w:fill="auto"/>
            <w:noWrap/>
          </w:tcPr>
          <w:p w:rsidR="00272CD4" w:rsidRDefault="00A14AB5" w:rsidP="00404146">
            <w:pPr>
              <w:pStyle w:val="Formtext7pt"/>
            </w:pPr>
            <w:r>
              <w:rPr>
                <w:rFonts w:eastAsia="Arial"/>
              </w:rPr>
              <w:t>STREET ADDRESS</w:t>
            </w:r>
          </w:p>
          <w:p w:rsidR="00272CD4" w:rsidRPr="00783521" w:rsidRDefault="00272CD4" w:rsidP="000219B6">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8" w:type="pct"/>
            <w:gridSpan w:val="4"/>
            <w:tcBorders>
              <w:bottom w:val="single" w:sz="12" w:space="0" w:color="auto"/>
            </w:tcBorders>
            <w:shd w:val="clear" w:color="auto" w:fill="auto"/>
            <w:noWrap/>
          </w:tcPr>
          <w:p w:rsidR="00272CD4" w:rsidRDefault="00272CD4" w:rsidP="00404146">
            <w:pPr>
              <w:pStyle w:val="Formtext7pt"/>
            </w:pPr>
            <w:r>
              <w:t>CITY</w:t>
            </w:r>
          </w:p>
          <w:p w:rsidR="00272CD4" w:rsidRPr="00783521" w:rsidRDefault="00272CD4" w:rsidP="000219B6">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 w:type="pct"/>
            <w:gridSpan w:val="2"/>
            <w:tcBorders>
              <w:bottom w:val="single" w:sz="12" w:space="0" w:color="auto"/>
            </w:tcBorders>
            <w:shd w:val="clear" w:color="auto" w:fill="auto"/>
            <w:noWrap/>
          </w:tcPr>
          <w:p w:rsidR="00272CD4" w:rsidRDefault="00272CD4" w:rsidP="00404146">
            <w:pPr>
              <w:pStyle w:val="Formtext7pt"/>
            </w:pPr>
            <w:r>
              <w:t>ZIP</w:t>
            </w:r>
          </w:p>
          <w:p w:rsidR="00272CD4" w:rsidRPr="00783521" w:rsidRDefault="00272CD4" w:rsidP="000219B6">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rsidRPr="003510D6" w:rsidTr="00272CD4">
        <w:trPr>
          <w:trHeight w:hRule="exact" w:val="288"/>
          <w:jc w:val="center"/>
        </w:trPr>
        <w:tc>
          <w:tcPr>
            <w:tcW w:w="5000" w:type="pct"/>
            <w:gridSpan w:val="9"/>
            <w:tcBorders>
              <w:top w:val="single" w:sz="12" w:space="0" w:color="auto"/>
              <w:left w:val="single" w:sz="4" w:space="0" w:color="auto"/>
              <w:bottom w:val="single" w:sz="12" w:space="0" w:color="auto"/>
              <w:right w:val="single" w:sz="4" w:space="0" w:color="auto"/>
            </w:tcBorders>
            <w:shd w:val="clear" w:color="auto" w:fill="FFFFFF" w:themeFill="background1"/>
            <w:noWrap/>
            <w:vAlign w:val="center"/>
          </w:tcPr>
          <w:p w:rsidR="00A42185" w:rsidRPr="00423EE7" w:rsidRDefault="003579D9" w:rsidP="00FB76CF">
            <w:pPr>
              <w:pStyle w:val="Sectiontitle"/>
              <w:numPr>
                <w:ilvl w:val="0"/>
                <w:numId w:val="0"/>
              </w:numPr>
              <w:ind w:left="205" w:hanging="180"/>
              <w:rPr>
                <w:rStyle w:val="Boldchar"/>
                <w:b/>
              </w:rPr>
            </w:pPr>
            <w:r>
              <w:rPr>
                <w:rStyle w:val="Boldchar"/>
                <w:b/>
              </w:rPr>
              <w:t>FACILITY</w:t>
            </w:r>
            <w:r w:rsidRPr="00423EE7">
              <w:rPr>
                <w:rStyle w:val="Boldchar"/>
                <w:b/>
              </w:rPr>
              <w:t xml:space="preserve"> </w:t>
            </w:r>
            <w:r w:rsidR="00423EE7" w:rsidRPr="00423EE7">
              <w:rPr>
                <w:rStyle w:val="Boldchar"/>
                <w:b/>
              </w:rPr>
              <w:t>INFORMATION</w:t>
            </w:r>
          </w:p>
        </w:tc>
      </w:tr>
      <w:tr w:rsidR="00091F0E" w:rsidRPr="003510D6" w:rsidTr="00091F0E">
        <w:trPr>
          <w:trHeight w:hRule="exact" w:val="475"/>
          <w:jc w:val="center"/>
        </w:trPr>
        <w:tc>
          <w:tcPr>
            <w:tcW w:w="1722" w:type="pct"/>
            <w:gridSpan w:val="2"/>
            <w:tcBorders>
              <w:top w:val="single" w:sz="12" w:space="0" w:color="auto"/>
            </w:tcBorders>
            <w:shd w:val="clear" w:color="auto" w:fill="auto"/>
            <w:noWrap/>
          </w:tcPr>
          <w:p w:rsidR="00091F0E" w:rsidRDefault="00091F0E" w:rsidP="00423EE7">
            <w:pPr>
              <w:pStyle w:val="Formtext7pt"/>
            </w:pPr>
            <w:r>
              <w:t>FACILITY ID</w:t>
            </w:r>
          </w:p>
          <w:p w:rsidR="00091F0E" w:rsidRPr="00921EBF" w:rsidRDefault="00091F0E"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8" w:type="pct"/>
            <w:gridSpan w:val="7"/>
            <w:tcBorders>
              <w:top w:val="single" w:sz="12" w:space="0" w:color="auto"/>
            </w:tcBorders>
            <w:shd w:val="clear" w:color="auto" w:fill="auto"/>
            <w:noWrap/>
          </w:tcPr>
          <w:p w:rsidR="00091F0E" w:rsidRDefault="00091F0E" w:rsidP="00091F0E">
            <w:pPr>
              <w:pStyle w:val="Formtext7pt"/>
            </w:pPr>
            <w:r>
              <w:rPr>
                <w:rFonts w:eastAsia="Arial"/>
              </w:rPr>
              <w:t>FACILITY LOCATION (STREET ADDRESS</w:t>
            </w:r>
            <w:r>
              <w:t xml:space="preserve">) </w:t>
            </w:r>
          </w:p>
          <w:p w:rsidR="00091F0E" w:rsidRDefault="00091F0E"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F0E" w:rsidRDefault="00091F0E" w:rsidP="00083768">
            <w:pPr>
              <w:pStyle w:val="Formtext7pt"/>
            </w:pPr>
            <w:r>
              <w:t>FD ID #</w:t>
            </w:r>
          </w:p>
          <w:p w:rsidR="00091F0E" w:rsidRPr="00534A10" w:rsidRDefault="00091F0E"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F0E" w:rsidRPr="003510D6" w:rsidTr="000E1C41">
        <w:trPr>
          <w:trHeight w:hRule="exact" w:val="475"/>
          <w:jc w:val="center"/>
        </w:trPr>
        <w:tc>
          <w:tcPr>
            <w:tcW w:w="2520" w:type="pct"/>
            <w:gridSpan w:val="4"/>
            <w:tcBorders>
              <w:bottom w:val="single" w:sz="12" w:space="0" w:color="auto"/>
            </w:tcBorders>
            <w:shd w:val="clear" w:color="auto" w:fill="auto"/>
            <w:noWrap/>
          </w:tcPr>
          <w:p w:rsidR="00091F0E" w:rsidRDefault="00091F0E" w:rsidP="00091F0E">
            <w:pPr>
              <w:pStyle w:val="Formtext7pt"/>
            </w:pPr>
            <w:r w:rsidRPr="00976105">
              <w:fldChar w:fldCharType="begin">
                <w:ffData>
                  <w:name w:val="Check1"/>
                  <w:enabled/>
                  <w:calcOnExit w:val="0"/>
                  <w:checkBox>
                    <w:sizeAuto/>
                    <w:default w:val="0"/>
                  </w:checkBox>
                </w:ffData>
              </w:fldChar>
            </w:r>
            <w:r w:rsidRPr="00976105">
              <w:instrText xml:space="preserve"> FORMCHECKBOX </w:instrText>
            </w:r>
            <w:r w:rsidR="00A52A0F">
              <w:fldChar w:fldCharType="separate"/>
            </w:r>
            <w:r w:rsidRPr="00976105">
              <w:fldChar w:fldCharType="end"/>
            </w:r>
            <w:r w:rsidRPr="00976105">
              <w:t xml:space="preserve"> CITY    </w:t>
            </w:r>
            <w:r w:rsidRPr="00976105">
              <w:fldChar w:fldCharType="begin">
                <w:ffData>
                  <w:name w:val="Check1"/>
                  <w:enabled/>
                  <w:calcOnExit w:val="0"/>
                  <w:checkBox>
                    <w:sizeAuto/>
                    <w:default w:val="0"/>
                  </w:checkBox>
                </w:ffData>
              </w:fldChar>
            </w:r>
            <w:r w:rsidRPr="00976105">
              <w:instrText xml:space="preserve"> FORMCHECKBOX </w:instrText>
            </w:r>
            <w:r w:rsidR="00A52A0F">
              <w:fldChar w:fldCharType="separate"/>
            </w:r>
            <w:r w:rsidRPr="00976105">
              <w:fldChar w:fldCharType="end"/>
            </w:r>
            <w:r w:rsidRPr="00976105">
              <w:t xml:space="preserve"> VILLAGE    </w:t>
            </w:r>
            <w:r w:rsidRPr="00976105">
              <w:fldChar w:fldCharType="begin">
                <w:ffData>
                  <w:name w:val="Check1"/>
                  <w:enabled/>
                  <w:calcOnExit w:val="0"/>
                  <w:checkBox>
                    <w:sizeAuto/>
                    <w:default w:val="0"/>
                  </w:checkBox>
                </w:ffData>
              </w:fldChar>
            </w:r>
            <w:r w:rsidRPr="00976105">
              <w:instrText xml:space="preserve"> FORMCHECKBOX </w:instrText>
            </w:r>
            <w:r w:rsidR="00A52A0F">
              <w:fldChar w:fldCharType="separate"/>
            </w:r>
            <w:r w:rsidRPr="00976105">
              <w:fldChar w:fldCharType="end"/>
            </w:r>
            <w:r>
              <w:t xml:space="preserve"> TOWN </w:t>
            </w:r>
          </w:p>
          <w:p w:rsidR="00091F0E" w:rsidRPr="00783521" w:rsidRDefault="00091F0E" w:rsidP="000219B6">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F0E" w:rsidRDefault="00091F0E" w:rsidP="00083768">
            <w:pPr>
              <w:pStyle w:val="Formtext7pt"/>
            </w:pPr>
            <w:r w:rsidRPr="00976105">
              <w:fldChar w:fldCharType="begin">
                <w:ffData>
                  <w:name w:val="Check1"/>
                  <w:enabled/>
                  <w:calcOnExit w:val="0"/>
                  <w:checkBox>
                    <w:sizeAuto/>
                    <w:default w:val="0"/>
                  </w:checkBox>
                </w:ffData>
              </w:fldChar>
            </w:r>
            <w:bookmarkStart w:id="0" w:name="Check1"/>
            <w:r w:rsidRPr="00976105">
              <w:instrText xml:space="preserve"> FORMCHECKBOX </w:instrText>
            </w:r>
            <w:r w:rsidR="00A52A0F">
              <w:fldChar w:fldCharType="separate"/>
            </w:r>
            <w:r w:rsidRPr="00976105">
              <w:fldChar w:fldCharType="end"/>
            </w:r>
            <w:bookmarkEnd w:id="0"/>
            <w:r w:rsidRPr="00976105">
              <w:t xml:space="preserve"> CITY    </w:t>
            </w:r>
            <w:r w:rsidRPr="00976105">
              <w:fldChar w:fldCharType="begin">
                <w:ffData>
                  <w:name w:val="Check1"/>
                  <w:enabled/>
                  <w:calcOnExit w:val="0"/>
                  <w:checkBox>
                    <w:sizeAuto/>
                    <w:default w:val="0"/>
                  </w:checkBox>
                </w:ffData>
              </w:fldChar>
            </w:r>
            <w:r w:rsidRPr="00976105">
              <w:instrText xml:space="preserve"> FORMCHECKBOX </w:instrText>
            </w:r>
            <w:r w:rsidR="00A52A0F">
              <w:fldChar w:fldCharType="separate"/>
            </w:r>
            <w:r w:rsidRPr="00976105">
              <w:fldChar w:fldCharType="end"/>
            </w:r>
            <w:r w:rsidRPr="00976105">
              <w:t xml:space="preserve"> VILLAGE    </w:t>
            </w:r>
            <w:r w:rsidRPr="00976105">
              <w:fldChar w:fldCharType="begin">
                <w:ffData>
                  <w:name w:val="Check1"/>
                  <w:enabled/>
                  <w:calcOnExit w:val="0"/>
                  <w:checkBox>
                    <w:sizeAuto/>
                    <w:default w:val="0"/>
                  </w:checkBox>
                </w:ffData>
              </w:fldChar>
            </w:r>
            <w:r w:rsidRPr="00976105">
              <w:instrText xml:space="preserve"> FORMCHECKBOX </w:instrText>
            </w:r>
            <w:r w:rsidR="00A52A0F">
              <w:fldChar w:fldCharType="separate"/>
            </w:r>
            <w:r w:rsidRPr="00976105">
              <w:fldChar w:fldCharType="end"/>
            </w:r>
            <w:r>
              <w:t xml:space="preserve"> TOWN </w:t>
            </w:r>
          </w:p>
          <w:p w:rsidR="00091F0E" w:rsidRPr="00783521" w:rsidRDefault="00091F0E" w:rsidP="000219B6">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1" w:type="pct"/>
            <w:gridSpan w:val="4"/>
            <w:tcBorders>
              <w:bottom w:val="single" w:sz="12" w:space="0" w:color="auto"/>
            </w:tcBorders>
            <w:shd w:val="clear" w:color="auto" w:fill="auto"/>
            <w:noWrap/>
          </w:tcPr>
          <w:p w:rsidR="00091F0E" w:rsidRDefault="00091F0E" w:rsidP="00147096">
            <w:pPr>
              <w:pStyle w:val="Formtext7pt"/>
            </w:pPr>
            <w:r>
              <w:t>COUNTY OF</w:t>
            </w:r>
          </w:p>
          <w:p w:rsidR="00091F0E" w:rsidRPr="00783521" w:rsidRDefault="00091F0E" w:rsidP="000219B6">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pct"/>
            <w:tcBorders>
              <w:bottom w:val="single" w:sz="12" w:space="0" w:color="auto"/>
            </w:tcBorders>
            <w:shd w:val="clear" w:color="auto" w:fill="auto"/>
            <w:noWrap/>
          </w:tcPr>
          <w:p w:rsidR="00091F0E" w:rsidRDefault="00091F0E" w:rsidP="00147096">
            <w:pPr>
              <w:pStyle w:val="Formtext7pt"/>
            </w:pPr>
            <w:r>
              <w:t>ZIP</w:t>
            </w:r>
          </w:p>
          <w:p w:rsidR="00091F0E" w:rsidRPr="00783521" w:rsidRDefault="00091F0E" w:rsidP="000219B6">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098B" w:rsidRPr="003510D6" w:rsidTr="002042A6">
        <w:trPr>
          <w:trHeight w:hRule="exact" w:val="2343"/>
          <w:jc w:val="center"/>
        </w:trPr>
        <w:tc>
          <w:tcPr>
            <w:tcW w:w="5000" w:type="pct"/>
            <w:gridSpan w:val="9"/>
            <w:tcBorders>
              <w:top w:val="single" w:sz="12" w:space="0" w:color="auto"/>
              <w:left w:val="single" w:sz="4" w:space="0" w:color="auto"/>
              <w:bottom w:val="single" w:sz="12" w:space="0" w:color="auto"/>
              <w:right w:val="single" w:sz="4" w:space="0" w:color="auto"/>
            </w:tcBorders>
            <w:shd w:val="clear" w:color="auto" w:fill="auto"/>
            <w:noWrap/>
          </w:tcPr>
          <w:p w:rsidR="00F5098B" w:rsidRPr="000E1C41" w:rsidRDefault="00F5098B" w:rsidP="002042A6">
            <w:pPr>
              <w:pStyle w:val="Formtext9pt"/>
              <w:spacing w:before="40" w:after="80"/>
              <w:rPr>
                <w:b/>
              </w:rPr>
            </w:pPr>
            <w:r w:rsidRPr="000E1C41">
              <w:rPr>
                <w:b/>
              </w:rPr>
              <w:t>Attach and submit all of the following items along with this application:</w:t>
            </w:r>
          </w:p>
          <w:p w:rsidR="00F5098B" w:rsidRPr="000E1C41" w:rsidRDefault="00384544" w:rsidP="002874AE">
            <w:pPr>
              <w:pStyle w:val="Formtext9pt"/>
              <w:numPr>
                <w:ilvl w:val="0"/>
                <w:numId w:val="24"/>
              </w:numPr>
              <w:rPr>
                <w:szCs w:val="16"/>
              </w:rPr>
            </w:pPr>
            <w:r w:rsidRPr="000E1C41">
              <w:rPr>
                <w:szCs w:val="16"/>
              </w:rPr>
              <w:t>T</w:t>
            </w:r>
            <w:r w:rsidR="00F5098B" w:rsidRPr="000E1C41">
              <w:rPr>
                <w:szCs w:val="16"/>
              </w:rPr>
              <w:t>he required fee</w:t>
            </w:r>
            <w:r w:rsidRPr="000E1C41">
              <w:rPr>
                <w:szCs w:val="16"/>
              </w:rPr>
              <w:t>.</w:t>
            </w:r>
          </w:p>
          <w:p w:rsidR="00F5098B" w:rsidRPr="000E1C41" w:rsidRDefault="00F5098B" w:rsidP="002874AE">
            <w:pPr>
              <w:pStyle w:val="Formtext9pt"/>
              <w:numPr>
                <w:ilvl w:val="0"/>
                <w:numId w:val="24"/>
              </w:numPr>
              <w:rPr>
                <w:szCs w:val="16"/>
              </w:rPr>
            </w:pPr>
            <w:r w:rsidRPr="000E1C41">
              <w:rPr>
                <w:rFonts w:cs="Arial"/>
                <w:szCs w:val="16"/>
              </w:rPr>
              <w:t>Application(s) for permit(s) to operate that include proof of financial responsibility</w:t>
            </w:r>
            <w:r w:rsidR="00384544" w:rsidRPr="000E1C41">
              <w:rPr>
                <w:rFonts w:cs="Arial"/>
                <w:szCs w:val="16"/>
              </w:rPr>
              <w:t>.</w:t>
            </w:r>
          </w:p>
          <w:p w:rsidR="00F5098B" w:rsidRPr="000E1C41" w:rsidRDefault="00F5098B" w:rsidP="000E1C41">
            <w:pPr>
              <w:pStyle w:val="Formtext9pt"/>
              <w:numPr>
                <w:ilvl w:val="0"/>
                <w:numId w:val="24"/>
              </w:numPr>
              <w:ind w:right="180"/>
              <w:rPr>
                <w:szCs w:val="16"/>
              </w:rPr>
            </w:pPr>
            <w:r w:rsidRPr="000E1C41">
              <w:rPr>
                <w:szCs w:val="16"/>
              </w:rPr>
              <w:t>An assessment of the integrity of the tank system that includes an internal</w:t>
            </w:r>
            <w:r w:rsidR="004A283B" w:rsidRPr="000E1C41">
              <w:rPr>
                <w:szCs w:val="16"/>
              </w:rPr>
              <w:t xml:space="preserve"> </w:t>
            </w:r>
            <w:r w:rsidRPr="000E1C41">
              <w:rPr>
                <w:szCs w:val="16"/>
              </w:rPr>
              <w:t>inspection and certification by the manufacturer, or a qualified professional</w:t>
            </w:r>
            <w:r w:rsidR="004A283B" w:rsidRPr="000E1C41">
              <w:rPr>
                <w:szCs w:val="16"/>
              </w:rPr>
              <w:t xml:space="preserve"> </w:t>
            </w:r>
            <w:r w:rsidRPr="000E1C41">
              <w:rPr>
                <w:szCs w:val="16"/>
              </w:rPr>
              <w:t>engineer, that the tank system is suitable for continued service.</w:t>
            </w:r>
            <w:r w:rsidR="004A283B" w:rsidRPr="000E1C41">
              <w:rPr>
                <w:szCs w:val="16"/>
              </w:rPr>
              <w:t xml:space="preserve"> </w:t>
            </w:r>
            <w:r w:rsidR="00384544" w:rsidRPr="000E1C41">
              <w:rPr>
                <w:szCs w:val="16"/>
              </w:rPr>
              <w:t>(</w:t>
            </w:r>
            <w:r w:rsidR="004A283B" w:rsidRPr="000E1C41">
              <w:rPr>
                <w:szCs w:val="16"/>
              </w:rPr>
              <w:t>For steel tanks, an evaluation of the remaining tank metal thickness must be performed.</w:t>
            </w:r>
            <w:r w:rsidR="00384544" w:rsidRPr="000E1C41">
              <w:rPr>
                <w:szCs w:val="16"/>
              </w:rPr>
              <w:t>)</w:t>
            </w:r>
          </w:p>
          <w:p w:rsidR="004A283B" w:rsidRPr="000E1C41" w:rsidRDefault="004A283B" w:rsidP="000E1C41">
            <w:pPr>
              <w:pStyle w:val="Formtext9pt"/>
              <w:numPr>
                <w:ilvl w:val="0"/>
                <w:numId w:val="24"/>
              </w:numPr>
              <w:ind w:right="180"/>
              <w:rPr>
                <w:szCs w:val="16"/>
              </w:rPr>
            </w:pPr>
            <w:r w:rsidRPr="000E1C41">
              <w:rPr>
                <w:szCs w:val="16"/>
              </w:rPr>
              <w:t>Proof that cathodically protected tanks meet the requirements of Wis. Admin. Code § ATCP 93.520.</w:t>
            </w:r>
          </w:p>
          <w:p w:rsidR="004A283B" w:rsidRPr="004A283B" w:rsidRDefault="004A283B" w:rsidP="000E1C41">
            <w:pPr>
              <w:pStyle w:val="Formtext9pt"/>
              <w:numPr>
                <w:ilvl w:val="0"/>
                <w:numId w:val="24"/>
              </w:numPr>
              <w:ind w:right="180"/>
              <w:rPr>
                <w:b/>
              </w:rPr>
            </w:pPr>
            <w:r w:rsidRPr="000E1C41">
              <w:rPr>
                <w:szCs w:val="16"/>
              </w:rPr>
              <w:t>Precision testing of the entire tank system conducted without product and performed per Wis. Admin. Code § ATCP 93.515(4) by a certified Tank System Tightness Tester.</w:t>
            </w:r>
          </w:p>
        </w:tc>
      </w:tr>
    </w:tbl>
    <w:p w:rsidR="000E1C41" w:rsidRDefault="000E1C41" w:rsidP="000E1C41">
      <w:pPr>
        <w:pStyle w:val="Formtext8pt"/>
      </w:pPr>
    </w:p>
    <w:p w:rsidR="000E1C41" w:rsidRPr="000E1C41" w:rsidRDefault="00EC26E3" w:rsidP="000E1C41">
      <w:pPr>
        <w:pStyle w:val="Formtext8pt"/>
      </w:pPr>
      <w:r w:rsidRPr="000E1C41">
        <w:t>VERIFICATION BY OWNER - PETITION IS VALID ONLY IF NOTARIZED WITH AFFIXED SEAL AND ACCOMPANIED BY REVIEW FEE</w:t>
      </w:r>
      <w:r w:rsidRPr="000E1C41">
        <w:br/>
      </w:r>
      <w:r w:rsidRPr="002042A6">
        <w:rPr>
          <w:b w:val="0"/>
        </w:rPr>
        <w:t>See Section</w:t>
      </w:r>
      <w:r w:rsidRPr="000E1C41">
        <w:t xml:space="preserve"> </w:t>
      </w:r>
      <w:r w:rsidRPr="000E1C41">
        <w:rPr>
          <w:rStyle w:val="Italic"/>
          <w:b w:val="0"/>
        </w:rPr>
        <w:t>ATCP 93.170</w:t>
      </w:r>
      <w:r w:rsidR="003E4CC1" w:rsidRPr="000E1C41">
        <w:t xml:space="preserve"> </w:t>
      </w:r>
      <w:r w:rsidR="000E1C41" w:rsidRPr="002042A6">
        <w:rPr>
          <w:b w:val="0"/>
        </w:rPr>
        <w:t>for complete fee information</w:t>
      </w:r>
    </w:p>
    <w:p w:rsidR="00EC26E3" w:rsidRPr="000E1C41" w:rsidRDefault="00EC26E3" w:rsidP="000E1C41">
      <w:pPr>
        <w:pStyle w:val="Formtext8pt"/>
      </w:pPr>
      <w:r>
        <w:br/>
      </w:r>
      <w:r w:rsidRPr="000E1C41">
        <w:rPr>
          <w:rStyle w:val="Boldchar"/>
          <w:b/>
        </w:rPr>
        <w:t>Note</w:t>
      </w:r>
      <w:r w:rsidRPr="000E1C41">
        <w:t>:</w:t>
      </w:r>
      <w:r w:rsidRPr="00976105">
        <w:t xml:space="preserve">  </w:t>
      </w:r>
      <w:r w:rsidRPr="002042A6">
        <w:rPr>
          <w:b w:val="0"/>
        </w:rPr>
        <w:t>Petitioner must be the owner of the building or project.  Tenants, agents, designers, contractors, attorneys, etc., shall not sign petition unless Power of Attorney is submitted with the Petition for Variance Application.</w:t>
      </w:r>
    </w:p>
    <w:p w:rsidR="000E1C41" w:rsidRPr="00EC26E3" w:rsidRDefault="000E1C41" w:rsidP="000E1C41">
      <w:pPr>
        <w:pStyle w:val="Formtext8pt"/>
      </w:pPr>
    </w:p>
    <w:tbl>
      <w:tblPr>
        <w:tblStyle w:val="DATCPbasetable"/>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12"/>
        <w:gridCol w:w="2024"/>
        <w:gridCol w:w="3613"/>
        <w:gridCol w:w="2041"/>
      </w:tblGrid>
      <w:tr w:rsidR="000E1C41" w:rsidTr="000E1C41">
        <w:trPr>
          <w:trHeight w:val="432"/>
        </w:trPr>
        <w:tc>
          <w:tcPr>
            <w:tcW w:w="3600" w:type="dxa"/>
            <w:vAlign w:val="bottom"/>
          </w:tcPr>
          <w:p w:rsidR="000E1C41" w:rsidRDefault="000E1C41" w:rsidP="00C540ED">
            <w:pPr>
              <w:pStyle w:val="Formtext9pt"/>
              <w:rPr>
                <w:sz w:val="17"/>
                <w:szCs w:val="17"/>
              </w:rPr>
            </w:pPr>
            <w:r>
              <w:rPr>
                <w:noProof/>
              </w:rPr>
              <mc:AlternateContent>
                <mc:Choice Requires="wps">
                  <w:drawing>
                    <wp:anchor distT="0" distB="0" distL="114300" distR="114300" simplePos="0" relativeHeight="251675648" behindDoc="0" locked="0" layoutInCell="1" allowOverlap="1" wp14:anchorId="2673DD9A" wp14:editId="46092301">
                      <wp:simplePos x="0" y="0"/>
                      <wp:positionH relativeFrom="column">
                        <wp:posOffset>-3176</wp:posOffset>
                      </wp:positionH>
                      <wp:positionV relativeFrom="paragraph">
                        <wp:posOffset>263525</wp:posOffset>
                      </wp:positionV>
                      <wp:extent cx="204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365D5" id="Straight Connector 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5pt,20.75pt" to="16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" strokecolor="black [3200]" strokeweight=".5pt">
                      <v:stroke joinstyle="miter"/>
                    </v:line>
                  </w:pict>
                </mc:Fallback>
              </mc:AlternateContent>
            </w:r>
            <w:r>
              <w:fldChar w:fldCharType="begin">
                <w:ffData>
                  <w:name w:val="LegalName"/>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c>
          <w:tcPr>
            <w:tcW w:w="7690" w:type="dxa"/>
            <w:gridSpan w:val="4"/>
            <w:vMerge w:val="restart"/>
            <w:vAlign w:val="bottom"/>
          </w:tcPr>
          <w:p w:rsidR="000E1C41" w:rsidRPr="007445CA" w:rsidRDefault="000E1C41" w:rsidP="000E1C41">
            <w:pPr>
              <w:pStyle w:val="Formtext8pt"/>
            </w:pPr>
            <w:r w:rsidRPr="000E1C41">
              <w:rPr>
                <w:b w:val="0"/>
                <w:sz w:val="16"/>
              </w:rPr>
              <w:t>being duly sworn, I state as petitioner, that I have read the foregoing petition and I believe it is true and</w:t>
            </w:r>
            <w:r w:rsidRPr="000E1C41">
              <w:rPr>
                <w:sz w:val="16"/>
              </w:rPr>
              <w:t xml:space="preserve"> </w:t>
            </w:r>
            <w:r w:rsidRPr="000E1C41">
              <w:rPr>
                <w:b w:val="0"/>
                <w:sz w:val="16"/>
              </w:rPr>
              <w:t>that I have</w:t>
            </w:r>
            <w:r w:rsidRPr="000E1C41">
              <w:rPr>
                <w:sz w:val="16"/>
              </w:rPr>
              <w:t xml:space="preserve"> </w:t>
            </w:r>
            <w:r w:rsidRPr="000E1C41">
              <w:rPr>
                <w:b w:val="0"/>
                <w:sz w:val="16"/>
              </w:rPr>
              <w:t>significant ownership rights to the subject property or project</w:t>
            </w:r>
            <w:r w:rsidRPr="00976105">
              <w:t>.</w:t>
            </w:r>
          </w:p>
        </w:tc>
      </w:tr>
      <w:tr w:rsidR="000E1C41" w:rsidTr="000E1C41">
        <w:trPr>
          <w:trHeight w:val="252"/>
        </w:trPr>
        <w:tc>
          <w:tcPr>
            <w:tcW w:w="3600" w:type="dxa"/>
          </w:tcPr>
          <w:p w:rsidR="000E1C41" w:rsidRDefault="000E1C41" w:rsidP="002042A6">
            <w:pPr>
              <w:pStyle w:val="Formtext7pt"/>
            </w:pPr>
            <w:r w:rsidRPr="002042A6">
              <w:rPr>
                <w:sz w:val="16"/>
              </w:rPr>
              <w:t>Petitioner's Name (type or</w:t>
            </w:r>
            <w:r w:rsidR="002042A6">
              <w:rPr>
                <w:sz w:val="16"/>
              </w:rPr>
              <w:t xml:space="preserve"> print)</w:t>
            </w:r>
          </w:p>
        </w:tc>
        <w:tc>
          <w:tcPr>
            <w:tcW w:w="7690" w:type="dxa"/>
            <w:gridSpan w:val="4"/>
            <w:vMerge/>
          </w:tcPr>
          <w:p w:rsidR="000E1C41" w:rsidRDefault="000E1C41" w:rsidP="000E1C41">
            <w:pPr>
              <w:pStyle w:val="Formtext8pt"/>
              <w:rPr>
                <w:sz w:val="17"/>
                <w:szCs w:val="17"/>
              </w:rPr>
            </w:pPr>
          </w:p>
        </w:tc>
      </w:tr>
      <w:tr w:rsidR="00757807" w:rsidTr="00277142">
        <w:trPr>
          <w:trHeight w:val="432"/>
        </w:trPr>
        <w:tc>
          <w:tcPr>
            <w:tcW w:w="3612" w:type="dxa"/>
            <w:gridSpan w:val="2"/>
            <w:vAlign w:val="bottom"/>
          </w:tcPr>
          <w:p w:rsidR="00C8375F" w:rsidRDefault="00757807" w:rsidP="00757807">
            <w:pPr>
              <w:pStyle w:val="Formtext9pt"/>
              <w:tabs>
                <w:tab w:val="right" w:leader="underscore" w:pos="3312"/>
              </w:tabs>
              <w:rPr>
                <w:sz w:val="17"/>
                <w:szCs w:val="17"/>
              </w:rPr>
            </w:pPr>
            <w:r>
              <w:rPr>
                <w:sz w:val="17"/>
                <w:szCs w:val="17"/>
              </w:rPr>
              <w:tab/>
            </w:r>
          </w:p>
        </w:tc>
        <w:tc>
          <w:tcPr>
            <w:tcW w:w="2024" w:type="dxa"/>
            <w:vAlign w:val="bottom"/>
          </w:tcPr>
          <w:p w:rsidR="00C8375F" w:rsidRPr="007445CA" w:rsidRDefault="00757807" w:rsidP="000E1C41">
            <w:pPr>
              <w:pStyle w:val="Formtext8pt"/>
            </w:pPr>
            <w:r>
              <w:tab/>
            </w:r>
            <w:r w:rsidR="000E1C41">
              <w:rPr>
                <w:sz w:val="17"/>
                <w:szCs w:val="17"/>
              </w:rPr>
              <w:tab/>
            </w:r>
          </w:p>
        </w:tc>
        <w:tc>
          <w:tcPr>
            <w:tcW w:w="3613" w:type="dxa"/>
            <w:vAlign w:val="bottom"/>
          </w:tcPr>
          <w:p w:rsidR="00C8375F" w:rsidRPr="007445CA" w:rsidRDefault="00757807" w:rsidP="000E1C41">
            <w:pPr>
              <w:pStyle w:val="Formtext8pt"/>
            </w:pPr>
            <w:r>
              <w:tab/>
            </w:r>
            <w:r w:rsidR="000E1C41">
              <w:rPr>
                <w:sz w:val="17"/>
                <w:szCs w:val="17"/>
              </w:rPr>
              <w:tab/>
            </w:r>
          </w:p>
        </w:tc>
        <w:tc>
          <w:tcPr>
            <w:tcW w:w="2041" w:type="dxa"/>
            <w:vAlign w:val="bottom"/>
          </w:tcPr>
          <w:p w:rsidR="00C8375F" w:rsidRPr="007445CA" w:rsidRDefault="00757807" w:rsidP="000E1C41">
            <w:pPr>
              <w:pStyle w:val="Formtext8pt"/>
            </w:pPr>
            <w:r>
              <w:tab/>
            </w:r>
            <w:r w:rsidR="000E1C41">
              <w:rPr>
                <w:sz w:val="17"/>
                <w:szCs w:val="17"/>
              </w:rPr>
              <w:tab/>
            </w:r>
          </w:p>
        </w:tc>
      </w:tr>
      <w:tr w:rsidR="00757807" w:rsidTr="00277142">
        <w:trPr>
          <w:trHeight w:val="432"/>
        </w:trPr>
        <w:tc>
          <w:tcPr>
            <w:tcW w:w="3612" w:type="dxa"/>
            <w:gridSpan w:val="2"/>
          </w:tcPr>
          <w:p w:rsidR="00C8375F" w:rsidRDefault="00C8375F" w:rsidP="002042A6">
            <w:pPr>
              <w:pStyle w:val="Formtext7pt"/>
            </w:pPr>
            <w:r w:rsidRPr="002042A6">
              <w:rPr>
                <w:sz w:val="16"/>
              </w:rPr>
              <w:t>Petitioner's Signatu</w:t>
            </w:r>
            <w:r w:rsidR="002042A6">
              <w:rPr>
                <w:sz w:val="16"/>
              </w:rPr>
              <w:t>re</w:t>
            </w:r>
          </w:p>
        </w:tc>
        <w:tc>
          <w:tcPr>
            <w:tcW w:w="2024" w:type="dxa"/>
          </w:tcPr>
          <w:p w:rsidR="00C8375F" w:rsidRPr="000E1C41" w:rsidRDefault="00C8375F" w:rsidP="000E1C41">
            <w:pPr>
              <w:pStyle w:val="Formtext8pt"/>
            </w:pPr>
            <w:r w:rsidRPr="000E1C41">
              <w:rPr>
                <w:b w:val="0"/>
                <w:sz w:val="16"/>
              </w:rPr>
              <w:t>Subscribed and sworn befo</w:t>
            </w:r>
            <w:r w:rsidR="000E1C41">
              <w:rPr>
                <w:b w:val="0"/>
                <w:sz w:val="16"/>
              </w:rPr>
              <w:t>re me on this date:</w:t>
            </w:r>
          </w:p>
        </w:tc>
        <w:tc>
          <w:tcPr>
            <w:tcW w:w="3613" w:type="dxa"/>
          </w:tcPr>
          <w:p w:rsidR="00C8375F" w:rsidRDefault="00C8375F" w:rsidP="000E1C41">
            <w:pPr>
              <w:pStyle w:val="Formtext8pt"/>
            </w:pPr>
            <w:r w:rsidRPr="000E1C41">
              <w:rPr>
                <w:b w:val="0"/>
                <w:sz w:val="16"/>
              </w:rPr>
              <w:t>Notar</w:t>
            </w:r>
            <w:r w:rsidR="000E1C41">
              <w:rPr>
                <w:b w:val="0"/>
                <w:sz w:val="16"/>
              </w:rPr>
              <w:t>y Public:</w:t>
            </w:r>
          </w:p>
        </w:tc>
        <w:tc>
          <w:tcPr>
            <w:tcW w:w="2041" w:type="dxa"/>
          </w:tcPr>
          <w:p w:rsidR="00C8375F" w:rsidRDefault="00C8375F" w:rsidP="000E1C41">
            <w:pPr>
              <w:pStyle w:val="Formtext8pt"/>
            </w:pPr>
            <w:r w:rsidRPr="000E1C41">
              <w:rPr>
                <w:b w:val="0"/>
                <w:sz w:val="16"/>
              </w:rPr>
              <w:t>My</w:t>
            </w:r>
            <w:r w:rsidR="000E1C41">
              <w:rPr>
                <w:b w:val="0"/>
                <w:sz w:val="16"/>
              </w:rPr>
              <w:t xml:space="preserve"> commission expires on:</w:t>
            </w:r>
          </w:p>
        </w:tc>
      </w:tr>
    </w:tbl>
    <w:p w:rsidR="00A14AB5" w:rsidRDefault="00A14AB5" w:rsidP="00A14AB5">
      <w:pPr>
        <w:spacing w:before="40"/>
        <w:jc w:val="center"/>
        <w:rPr>
          <w:rFonts w:ascii="Arial" w:hAnsi="Arial"/>
          <w:sz w:val="16"/>
          <w:szCs w:val="16"/>
        </w:rPr>
      </w:pPr>
    </w:p>
    <w:p w:rsidR="003579D9" w:rsidRPr="00672C6D" w:rsidRDefault="003579D9" w:rsidP="003579D9">
      <w:pPr>
        <w:pStyle w:val="Formtext11pt"/>
        <w:jc w:val="center"/>
        <w:rPr>
          <w:b/>
          <w:sz w:val="21"/>
          <w:szCs w:val="21"/>
        </w:rPr>
      </w:pPr>
      <w:r w:rsidRPr="00672C6D">
        <w:rPr>
          <w:b/>
          <w:sz w:val="21"/>
          <w:szCs w:val="21"/>
        </w:rPr>
        <w:t>Mail the completed Petition for Variance and fee to:</w:t>
      </w:r>
    </w:p>
    <w:p w:rsidR="003579D9" w:rsidRPr="00277142" w:rsidRDefault="003579D9" w:rsidP="003579D9">
      <w:pPr>
        <w:pStyle w:val="Formtext11pt"/>
        <w:spacing w:before="0" w:after="0"/>
        <w:ind w:left="180"/>
        <w:jc w:val="center"/>
        <w:rPr>
          <w:sz w:val="21"/>
          <w:szCs w:val="21"/>
        </w:rPr>
      </w:pPr>
      <w:r w:rsidRPr="00277142">
        <w:rPr>
          <w:sz w:val="21"/>
          <w:szCs w:val="21"/>
        </w:rPr>
        <w:t xml:space="preserve">Department of Agriculture, Trade </w:t>
      </w:r>
      <w:r>
        <w:rPr>
          <w:sz w:val="21"/>
          <w:szCs w:val="21"/>
        </w:rPr>
        <w:t>and</w:t>
      </w:r>
      <w:r w:rsidRPr="00277142">
        <w:rPr>
          <w:sz w:val="21"/>
          <w:szCs w:val="21"/>
        </w:rPr>
        <w:t xml:space="preserve"> Consumer Protection</w:t>
      </w:r>
    </w:p>
    <w:p w:rsidR="003579D9" w:rsidRPr="00277142" w:rsidRDefault="003579D9" w:rsidP="003579D9">
      <w:pPr>
        <w:pStyle w:val="Formtext11pt"/>
        <w:spacing w:before="0" w:after="0"/>
        <w:ind w:left="180"/>
        <w:jc w:val="center"/>
        <w:rPr>
          <w:sz w:val="21"/>
          <w:szCs w:val="21"/>
        </w:rPr>
      </w:pPr>
      <w:r w:rsidRPr="00277142">
        <w:rPr>
          <w:sz w:val="21"/>
          <w:szCs w:val="21"/>
        </w:rPr>
        <w:t xml:space="preserve">Bureau of Weights </w:t>
      </w:r>
      <w:r>
        <w:rPr>
          <w:sz w:val="21"/>
          <w:szCs w:val="21"/>
        </w:rPr>
        <w:t>and</w:t>
      </w:r>
      <w:r w:rsidRPr="00277142">
        <w:rPr>
          <w:sz w:val="21"/>
          <w:szCs w:val="21"/>
        </w:rPr>
        <w:t xml:space="preserve"> Measures</w:t>
      </w:r>
    </w:p>
    <w:p w:rsidR="003579D9" w:rsidRPr="00277142" w:rsidRDefault="003579D9" w:rsidP="003579D9">
      <w:pPr>
        <w:pStyle w:val="Formtext11pt"/>
        <w:spacing w:before="0" w:after="0"/>
        <w:ind w:left="180"/>
        <w:jc w:val="center"/>
        <w:rPr>
          <w:sz w:val="21"/>
          <w:szCs w:val="21"/>
        </w:rPr>
      </w:pPr>
      <w:r>
        <w:rPr>
          <w:sz w:val="21"/>
          <w:szCs w:val="21"/>
        </w:rPr>
        <w:t>P</w:t>
      </w:r>
      <w:r w:rsidRPr="00277142">
        <w:rPr>
          <w:sz w:val="21"/>
          <w:szCs w:val="21"/>
        </w:rPr>
        <w:t>O Box 7837</w:t>
      </w:r>
    </w:p>
    <w:p w:rsidR="000E1C41" w:rsidRDefault="003579D9" w:rsidP="00A14AB5">
      <w:pPr>
        <w:spacing w:before="40"/>
        <w:jc w:val="center"/>
        <w:rPr>
          <w:rFonts w:ascii="Arial" w:hAnsi="Arial"/>
          <w:sz w:val="21"/>
          <w:szCs w:val="21"/>
        </w:rPr>
      </w:pPr>
      <w:r w:rsidRPr="004C5A1B">
        <w:rPr>
          <w:rFonts w:ascii="Arial" w:hAnsi="Arial"/>
          <w:sz w:val="21"/>
          <w:szCs w:val="21"/>
        </w:rPr>
        <w:t>Madison, WI 53707-7837</w:t>
      </w:r>
    </w:p>
    <w:p w:rsidR="004C5A1B" w:rsidRDefault="004C5A1B" w:rsidP="00A14AB5">
      <w:pPr>
        <w:spacing w:before="40"/>
        <w:jc w:val="center"/>
        <w:rPr>
          <w:rFonts w:ascii="Arial" w:hAnsi="Arial"/>
          <w:sz w:val="21"/>
          <w:szCs w:val="21"/>
        </w:rPr>
      </w:pPr>
    </w:p>
    <w:p w:rsidR="004C5A1B" w:rsidRDefault="004C5A1B" w:rsidP="00A14AB5">
      <w:pPr>
        <w:spacing w:before="40"/>
        <w:jc w:val="center"/>
        <w:rPr>
          <w:rFonts w:ascii="Arial" w:hAnsi="Arial"/>
          <w:sz w:val="16"/>
          <w:szCs w:val="16"/>
        </w:rPr>
      </w:pPr>
    </w:p>
    <w:p w:rsidR="00284A72" w:rsidRPr="00A14AB5" w:rsidRDefault="00A14AB5" w:rsidP="00A14AB5">
      <w:pPr>
        <w:spacing w:before="40"/>
        <w:jc w:val="center"/>
        <w:rPr>
          <w:rFonts w:ascii="Arial" w:hAnsi="Arial"/>
          <w:sz w:val="16"/>
          <w:szCs w:val="16"/>
        </w:rPr>
      </w:pPr>
      <w:r>
        <w:rPr>
          <w:rFonts w:ascii="Arial" w:hAnsi="Arial"/>
          <w:sz w:val="16"/>
          <w:szCs w:val="16"/>
        </w:rPr>
        <w:t>This document can be made available in alternate formats to individuals with disabilities upon request.</w:t>
      </w:r>
    </w:p>
    <w:sectPr w:rsidR="00284A72" w:rsidRPr="00A14AB5"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E8" w:rsidRDefault="00C752E8" w:rsidP="00C752E8">
      <w:pPr>
        <w:spacing w:after="0" w:line="240" w:lineRule="auto"/>
      </w:pPr>
      <w:r>
        <w:separator/>
      </w:r>
    </w:p>
  </w:endnote>
  <w:endnote w:type="continuationSeparator" w:id="0">
    <w:p w:rsidR="00C752E8" w:rsidRDefault="00C752E8" w:rsidP="00C7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E8" w:rsidRDefault="00C752E8" w:rsidP="00C752E8">
      <w:pPr>
        <w:spacing w:after="0" w:line="240" w:lineRule="auto"/>
      </w:pPr>
      <w:r>
        <w:separator/>
      </w:r>
    </w:p>
  </w:footnote>
  <w:footnote w:type="continuationSeparator" w:id="0">
    <w:p w:rsidR="00C752E8" w:rsidRDefault="00C752E8" w:rsidP="00C7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C80CB1"/>
    <w:multiLevelType w:val="hybridMultilevel"/>
    <w:tmpl w:val="A32C7CEC"/>
    <w:lvl w:ilvl="0" w:tplc="EFDC75AA">
      <w:start w:val="1"/>
      <w:numFmt w:val="decimal"/>
      <w:pStyle w:val="Section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7BFA"/>
    <w:multiLevelType w:val="hybridMultilevel"/>
    <w:tmpl w:val="D69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E4DE1"/>
    <w:multiLevelType w:val="hybridMultilevel"/>
    <w:tmpl w:val="906632F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260A1"/>
    <w:multiLevelType w:val="hybridMultilevel"/>
    <w:tmpl w:val="B6489570"/>
    <w:lvl w:ilvl="0" w:tplc="74A2E5A8">
      <w:start w:val="1"/>
      <w:numFmt w:val="bullet"/>
      <w:lvlText w:val="❑"/>
      <w:lvlJc w:val="left"/>
      <w:pPr>
        <w:ind w:left="720" w:hanging="360"/>
      </w:pPr>
      <w:rPr>
        <w:rFonts w:ascii="MS PMincho" w:eastAsia="MS PMincho" w:hAnsi="MS PMincho" w:hint="eastAsia"/>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3"/>
  </w:num>
  <w:num w:numId="15">
    <w:abstractNumId w:val="11"/>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Oim8/g8cJGumjy+zS6Y/JB0b5Pof96sRHustNQ+j1bFfQ6Z8c/vTzKMDCdzIJf/Cm5eqPKHaMAvYUyYOsbbPA==" w:salt="TKoTqmGfjyT0XjBg55L2+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A66"/>
    <w:rsid w:val="0001604B"/>
    <w:rsid w:val="000219B6"/>
    <w:rsid w:val="000803E0"/>
    <w:rsid w:val="000806C6"/>
    <w:rsid w:val="00083768"/>
    <w:rsid w:val="00091F0E"/>
    <w:rsid w:val="000A5190"/>
    <w:rsid w:val="000B28C2"/>
    <w:rsid w:val="000D01D4"/>
    <w:rsid w:val="000D068E"/>
    <w:rsid w:val="000D3F2F"/>
    <w:rsid w:val="000E1C41"/>
    <w:rsid w:val="000F1C79"/>
    <w:rsid w:val="001021DD"/>
    <w:rsid w:val="00111D89"/>
    <w:rsid w:val="001323F9"/>
    <w:rsid w:val="00145DC4"/>
    <w:rsid w:val="00147096"/>
    <w:rsid w:val="00176DDC"/>
    <w:rsid w:val="00187424"/>
    <w:rsid w:val="00194C68"/>
    <w:rsid w:val="001A02DA"/>
    <w:rsid w:val="001C1B45"/>
    <w:rsid w:val="001C4F45"/>
    <w:rsid w:val="001D4772"/>
    <w:rsid w:val="001D50D0"/>
    <w:rsid w:val="002042A6"/>
    <w:rsid w:val="002431EC"/>
    <w:rsid w:val="00252901"/>
    <w:rsid w:val="00261736"/>
    <w:rsid w:val="002670C0"/>
    <w:rsid w:val="002711AE"/>
    <w:rsid w:val="00272661"/>
    <w:rsid w:val="0027283A"/>
    <w:rsid w:val="00272CD4"/>
    <w:rsid w:val="002750ED"/>
    <w:rsid w:val="00277142"/>
    <w:rsid w:val="002778C7"/>
    <w:rsid w:val="002805F6"/>
    <w:rsid w:val="002830AB"/>
    <w:rsid w:val="00283440"/>
    <w:rsid w:val="00284A72"/>
    <w:rsid w:val="002874AE"/>
    <w:rsid w:val="00287642"/>
    <w:rsid w:val="00296AD4"/>
    <w:rsid w:val="002A1F8C"/>
    <w:rsid w:val="002A2783"/>
    <w:rsid w:val="002B0CBA"/>
    <w:rsid w:val="002B3D31"/>
    <w:rsid w:val="002B581F"/>
    <w:rsid w:val="002E0A5A"/>
    <w:rsid w:val="002E19E3"/>
    <w:rsid w:val="002E1B8C"/>
    <w:rsid w:val="002E4CD4"/>
    <w:rsid w:val="002E69EA"/>
    <w:rsid w:val="003067C1"/>
    <w:rsid w:val="0032587C"/>
    <w:rsid w:val="00333B7B"/>
    <w:rsid w:val="003510D6"/>
    <w:rsid w:val="003579D9"/>
    <w:rsid w:val="00384544"/>
    <w:rsid w:val="00390616"/>
    <w:rsid w:val="003A3D38"/>
    <w:rsid w:val="003E0CE5"/>
    <w:rsid w:val="003E2555"/>
    <w:rsid w:val="003E4CC1"/>
    <w:rsid w:val="003F5D97"/>
    <w:rsid w:val="003F7F3C"/>
    <w:rsid w:val="004000CF"/>
    <w:rsid w:val="00404C2C"/>
    <w:rsid w:val="00423EE7"/>
    <w:rsid w:val="00460FEB"/>
    <w:rsid w:val="00463C0B"/>
    <w:rsid w:val="00487F58"/>
    <w:rsid w:val="004A283B"/>
    <w:rsid w:val="004A62C8"/>
    <w:rsid w:val="004A62F5"/>
    <w:rsid w:val="004A740C"/>
    <w:rsid w:val="004C0283"/>
    <w:rsid w:val="004C5A1B"/>
    <w:rsid w:val="00524FF9"/>
    <w:rsid w:val="005256E9"/>
    <w:rsid w:val="00535BDD"/>
    <w:rsid w:val="005378F7"/>
    <w:rsid w:val="00560933"/>
    <w:rsid w:val="00564C64"/>
    <w:rsid w:val="00596038"/>
    <w:rsid w:val="005A09F4"/>
    <w:rsid w:val="005B0663"/>
    <w:rsid w:val="005B06C1"/>
    <w:rsid w:val="005E2F45"/>
    <w:rsid w:val="005E6D18"/>
    <w:rsid w:val="005F0D9C"/>
    <w:rsid w:val="005F2F35"/>
    <w:rsid w:val="00605DFD"/>
    <w:rsid w:val="00624F29"/>
    <w:rsid w:val="00664FE3"/>
    <w:rsid w:val="00672C6D"/>
    <w:rsid w:val="006801DC"/>
    <w:rsid w:val="00683683"/>
    <w:rsid w:val="006845C1"/>
    <w:rsid w:val="006935DB"/>
    <w:rsid w:val="006B22AA"/>
    <w:rsid w:val="006D2C14"/>
    <w:rsid w:val="006E352D"/>
    <w:rsid w:val="00701267"/>
    <w:rsid w:val="007054C0"/>
    <w:rsid w:val="00710929"/>
    <w:rsid w:val="007125BB"/>
    <w:rsid w:val="00726EB9"/>
    <w:rsid w:val="007445CA"/>
    <w:rsid w:val="00745A44"/>
    <w:rsid w:val="00746CFD"/>
    <w:rsid w:val="00755D90"/>
    <w:rsid w:val="00757807"/>
    <w:rsid w:val="0076110B"/>
    <w:rsid w:val="007631F3"/>
    <w:rsid w:val="00774C59"/>
    <w:rsid w:val="00775254"/>
    <w:rsid w:val="007770F2"/>
    <w:rsid w:val="007B5089"/>
    <w:rsid w:val="007B6E71"/>
    <w:rsid w:val="007C3CB5"/>
    <w:rsid w:val="007D3CEA"/>
    <w:rsid w:val="007D6EA1"/>
    <w:rsid w:val="007E1600"/>
    <w:rsid w:val="008017DF"/>
    <w:rsid w:val="0080298B"/>
    <w:rsid w:val="00802ABF"/>
    <w:rsid w:val="0081275B"/>
    <w:rsid w:val="008349AD"/>
    <w:rsid w:val="008544EA"/>
    <w:rsid w:val="00854E44"/>
    <w:rsid w:val="00856D7B"/>
    <w:rsid w:val="00862E8F"/>
    <w:rsid w:val="008707C6"/>
    <w:rsid w:val="008838A0"/>
    <w:rsid w:val="00887C30"/>
    <w:rsid w:val="00887E36"/>
    <w:rsid w:val="00887E60"/>
    <w:rsid w:val="00891190"/>
    <w:rsid w:val="008A46C3"/>
    <w:rsid w:val="008B7AC4"/>
    <w:rsid w:val="008F497C"/>
    <w:rsid w:val="00941B9A"/>
    <w:rsid w:val="00957D8E"/>
    <w:rsid w:val="009713EB"/>
    <w:rsid w:val="00977E82"/>
    <w:rsid w:val="009A49E0"/>
    <w:rsid w:val="009A51D6"/>
    <w:rsid w:val="009B68B3"/>
    <w:rsid w:val="009C78D4"/>
    <w:rsid w:val="009D3603"/>
    <w:rsid w:val="009F16D5"/>
    <w:rsid w:val="009F48F1"/>
    <w:rsid w:val="00A06C00"/>
    <w:rsid w:val="00A1000F"/>
    <w:rsid w:val="00A11414"/>
    <w:rsid w:val="00A1270F"/>
    <w:rsid w:val="00A1357B"/>
    <w:rsid w:val="00A14AB5"/>
    <w:rsid w:val="00A16962"/>
    <w:rsid w:val="00A218E6"/>
    <w:rsid w:val="00A23622"/>
    <w:rsid w:val="00A251BC"/>
    <w:rsid w:val="00A375E4"/>
    <w:rsid w:val="00A42185"/>
    <w:rsid w:val="00A4272D"/>
    <w:rsid w:val="00A4648F"/>
    <w:rsid w:val="00A52A0F"/>
    <w:rsid w:val="00A77B8A"/>
    <w:rsid w:val="00A848D5"/>
    <w:rsid w:val="00AA3F6A"/>
    <w:rsid w:val="00AC222C"/>
    <w:rsid w:val="00AD3277"/>
    <w:rsid w:val="00AE577F"/>
    <w:rsid w:val="00B001D5"/>
    <w:rsid w:val="00B10013"/>
    <w:rsid w:val="00B21E19"/>
    <w:rsid w:val="00B22F2E"/>
    <w:rsid w:val="00B2782E"/>
    <w:rsid w:val="00B4299A"/>
    <w:rsid w:val="00B42C18"/>
    <w:rsid w:val="00B42C8C"/>
    <w:rsid w:val="00B43125"/>
    <w:rsid w:val="00B45967"/>
    <w:rsid w:val="00B463C0"/>
    <w:rsid w:val="00B558B7"/>
    <w:rsid w:val="00B71508"/>
    <w:rsid w:val="00B81120"/>
    <w:rsid w:val="00BA0212"/>
    <w:rsid w:val="00BA5955"/>
    <w:rsid w:val="00BB1383"/>
    <w:rsid w:val="00BB611A"/>
    <w:rsid w:val="00BC4C39"/>
    <w:rsid w:val="00BD3733"/>
    <w:rsid w:val="00BE161D"/>
    <w:rsid w:val="00BE4F7E"/>
    <w:rsid w:val="00BF2F83"/>
    <w:rsid w:val="00C01AAB"/>
    <w:rsid w:val="00C22156"/>
    <w:rsid w:val="00C24CE1"/>
    <w:rsid w:val="00C25BE2"/>
    <w:rsid w:val="00C32FDD"/>
    <w:rsid w:val="00C3434E"/>
    <w:rsid w:val="00C4553B"/>
    <w:rsid w:val="00C50004"/>
    <w:rsid w:val="00C540ED"/>
    <w:rsid w:val="00C752E8"/>
    <w:rsid w:val="00C8375F"/>
    <w:rsid w:val="00C912E0"/>
    <w:rsid w:val="00C91877"/>
    <w:rsid w:val="00C92C38"/>
    <w:rsid w:val="00CA095C"/>
    <w:rsid w:val="00CA2471"/>
    <w:rsid w:val="00CA72DA"/>
    <w:rsid w:val="00CD5F3D"/>
    <w:rsid w:val="00CE1356"/>
    <w:rsid w:val="00CE6E1F"/>
    <w:rsid w:val="00D01763"/>
    <w:rsid w:val="00D018B5"/>
    <w:rsid w:val="00D4031C"/>
    <w:rsid w:val="00D44221"/>
    <w:rsid w:val="00D475A9"/>
    <w:rsid w:val="00D70F41"/>
    <w:rsid w:val="00D91FD4"/>
    <w:rsid w:val="00DB3742"/>
    <w:rsid w:val="00DD0AE2"/>
    <w:rsid w:val="00DD2A10"/>
    <w:rsid w:val="00DD33CA"/>
    <w:rsid w:val="00DD7353"/>
    <w:rsid w:val="00DE6F8A"/>
    <w:rsid w:val="00DF4AEB"/>
    <w:rsid w:val="00E01D17"/>
    <w:rsid w:val="00E05983"/>
    <w:rsid w:val="00E12F0A"/>
    <w:rsid w:val="00E35E33"/>
    <w:rsid w:val="00E563F7"/>
    <w:rsid w:val="00E7486D"/>
    <w:rsid w:val="00E81DEB"/>
    <w:rsid w:val="00E8303A"/>
    <w:rsid w:val="00E93870"/>
    <w:rsid w:val="00EA0F39"/>
    <w:rsid w:val="00EA6825"/>
    <w:rsid w:val="00EB28E1"/>
    <w:rsid w:val="00EC26E3"/>
    <w:rsid w:val="00EC660F"/>
    <w:rsid w:val="00ED4912"/>
    <w:rsid w:val="00EE17AF"/>
    <w:rsid w:val="00EF3955"/>
    <w:rsid w:val="00EF7548"/>
    <w:rsid w:val="00F308CE"/>
    <w:rsid w:val="00F355FA"/>
    <w:rsid w:val="00F5098B"/>
    <w:rsid w:val="00F50C49"/>
    <w:rsid w:val="00F568D7"/>
    <w:rsid w:val="00F664E1"/>
    <w:rsid w:val="00F81B95"/>
    <w:rsid w:val="00F97952"/>
    <w:rsid w:val="00FA1C68"/>
    <w:rsid w:val="00FA278C"/>
    <w:rsid w:val="00FB76CF"/>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3FE7-7FF3-452C-8F8B-2614130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BA"/>
    <w:pPr>
      <w:spacing w:after="200" w:line="276" w:lineRule="auto"/>
    </w:pPr>
    <w:rPr>
      <w:sz w:val="22"/>
      <w:szCs w:val="22"/>
    </w:rPr>
  </w:style>
  <w:style w:type="paragraph" w:styleId="Heading1">
    <w:name w:val="heading 1"/>
    <w:basedOn w:val="Normal"/>
    <w:next w:val="Normal"/>
    <w:link w:val="Heading1Char"/>
    <w:uiPriority w:val="9"/>
    <w:rsid w:val="00C752E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rsid w:val="00E8303A"/>
    <w:pPr>
      <w:keepNext/>
      <w:tabs>
        <w:tab w:val="left" w:pos="600"/>
        <w:tab w:val="left" w:pos="5280"/>
        <w:tab w:val="left" w:pos="6480"/>
      </w:tabs>
      <w:spacing w:after="0" w:line="240" w:lineRule="atLeast"/>
      <w:jc w:val="center"/>
      <w:outlineLvl w:val="1"/>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4A62F5"/>
    <w:pPr>
      <w:numPr>
        <w:numId w:val="15"/>
      </w:numPr>
      <w:spacing w:before="20" w:after="20" w:line="200" w:lineRule="exact"/>
      <w:ind w:left="205" w:hanging="180"/>
    </w:pPr>
    <w:rPr>
      <w:rFonts w:ascii="Arial" w:hAnsi="Arial" w:cs="Arial"/>
      <w:b/>
      <w:color w:val="000000" w:themeColor="text1"/>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2E1B8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
    <w:trPr>
      <w:cantSplit/>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384544"/>
    <w:pPr>
      <w:spacing w:after="40" w:line="320" w:lineRule="exact"/>
      <w:jc w:val="center"/>
    </w:pPr>
    <w:rPr>
      <w:rFonts w:ascii="Arial" w:eastAsia="Times New Roman" w:hAnsi="Arial"/>
      <w:b/>
      <w:bCs/>
    </w:rPr>
  </w:style>
  <w:style w:type="paragraph" w:customStyle="1" w:styleId="Formtext8pt">
    <w:name w:val="Form text 8pt"/>
    <w:basedOn w:val="Normal"/>
    <w:link w:val="Formtext8ptChar"/>
    <w:autoRedefine/>
    <w:qFormat/>
    <w:rsid w:val="000E1C41"/>
    <w:pPr>
      <w:tabs>
        <w:tab w:val="right" w:leader="underscore" w:pos="5728"/>
      </w:tabs>
      <w:spacing w:before="20" w:after="20" w:line="200" w:lineRule="exact"/>
      <w:ind w:left="90" w:right="31" w:hanging="90"/>
    </w:pPr>
    <w:rPr>
      <w:rFonts w:ascii="Arial" w:eastAsia="Times New Roman" w:hAnsi="Arial"/>
      <w:b/>
      <w:sz w:val="18"/>
      <w:szCs w:val="18"/>
    </w:rPr>
  </w:style>
  <w:style w:type="character" w:customStyle="1" w:styleId="Formtext8ptChar">
    <w:name w:val="Form text 8pt Char"/>
    <w:link w:val="Formtext8pt"/>
    <w:rsid w:val="000E1C41"/>
    <w:rPr>
      <w:rFonts w:ascii="Arial" w:eastAsia="Times New Roman" w:hAnsi="Arial"/>
      <w:b/>
      <w:sz w:val="18"/>
      <w:szCs w:val="18"/>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basedOn w:val="DefaultParagraphFont"/>
    <w:link w:val="Heading2"/>
    <w:rsid w:val="00E8303A"/>
    <w:rPr>
      <w:rFonts w:ascii="Arial" w:eastAsia="Times New Roman" w:hAnsi="Arial"/>
      <w:b/>
      <w:sz w:val="28"/>
    </w:rPr>
  </w:style>
  <w:style w:type="paragraph" w:styleId="Header">
    <w:name w:val="header"/>
    <w:basedOn w:val="Normal"/>
    <w:link w:val="HeaderChar"/>
    <w:uiPriority w:val="99"/>
    <w:unhideWhenUsed/>
    <w:rsid w:val="00C752E8"/>
    <w:pPr>
      <w:tabs>
        <w:tab w:val="center" w:pos="4680"/>
        <w:tab w:val="right" w:pos="9360"/>
      </w:tabs>
    </w:pPr>
  </w:style>
  <w:style w:type="character" w:customStyle="1" w:styleId="HeaderChar">
    <w:name w:val="Header Char"/>
    <w:basedOn w:val="DefaultParagraphFont"/>
    <w:link w:val="Header"/>
    <w:uiPriority w:val="99"/>
    <w:rsid w:val="00C752E8"/>
    <w:rPr>
      <w:sz w:val="22"/>
      <w:szCs w:val="22"/>
    </w:rPr>
  </w:style>
  <w:style w:type="paragraph" w:styleId="Footer">
    <w:name w:val="footer"/>
    <w:basedOn w:val="Normal"/>
    <w:link w:val="FooterChar"/>
    <w:unhideWhenUsed/>
    <w:rsid w:val="00C752E8"/>
    <w:pPr>
      <w:tabs>
        <w:tab w:val="center" w:pos="4680"/>
        <w:tab w:val="right" w:pos="9360"/>
      </w:tabs>
    </w:pPr>
  </w:style>
  <w:style w:type="character" w:customStyle="1" w:styleId="FooterChar">
    <w:name w:val="Footer Char"/>
    <w:basedOn w:val="DefaultParagraphFont"/>
    <w:link w:val="Footer"/>
    <w:uiPriority w:val="99"/>
    <w:rsid w:val="00C752E8"/>
    <w:rPr>
      <w:sz w:val="22"/>
      <w:szCs w:val="22"/>
    </w:rPr>
  </w:style>
  <w:style w:type="character" w:customStyle="1" w:styleId="Heading1Char">
    <w:name w:val="Heading 1 Char"/>
    <w:basedOn w:val="DefaultParagraphFont"/>
    <w:link w:val="Heading1"/>
    <w:uiPriority w:val="9"/>
    <w:rsid w:val="00C752E8"/>
    <w:rPr>
      <w:rFonts w:asciiTheme="majorHAnsi" w:eastAsiaTheme="majorEastAsia" w:hAnsiTheme="majorHAnsi" w:cstheme="majorBidi"/>
      <w:b/>
      <w:bCs/>
      <w:kern w:val="32"/>
      <w:sz w:val="32"/>
      <w:szCs w:val="32"/>
    </w:rPr>
  </w:style>
  <w:style w:type="paragraph" w:styleId="BodyText">
    <w:name w:val="Body Text"/>
    <w:basedOn w:val="Normal"/>
    <w:link w:val="BodyTextChar"/>
    <w:rsid w:val="0027283A"/>
    <w:pPr>
      <w:spacing w:after="0" w:line="240" w:lineRule="atLeast"/>
      <w:ind w:right="36"/>
    </w:pPr>
    <w:rPr>
      <w:rFonts w:ascii="Arial" w:eastAsia="Times New Roman" w:hAnsi="Arial"/>
      <w:sz w:val="20"/>
      <w:szCs w:val="20"/>
    </w:rPr>
  </w:style>
  <w:style w:type="character" w:customStyle="1" w:styleId="BodyTextChar">
    <w:name w:val="Body Text Char"/>
    <w:basedOn w:val="DefaultParagraphFont"/>
    <w:link w:val="BodyText"/>
    <w:rsid w:val="0027283A"/>
    <w:rPr>
      <w:rFonts w:ascii="Arial" w:eastAsia="Times New Roman" w:hAnsi="Arial"/>
    </w:rPr>
  </w:style>
  <w:style w:type="paragraph" w:styleId="BalloonText">
    <w:name w:val="Balloon Text"/>
    <w:basedOn w:val="Normal"/>
    <w:link w:val="BalloonTextChar"/>
    <w:uiPriority w:val="99"/>
    <w:semiHidden/>
    <w:unhideWhenUsed/>
    <w:rsid w:val="00F81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Clark@wisconsin.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3</_x002e_globalNavigation>
    <_x002e_program xmlns="fb82bcdf-ea63-4554-99e3-e15ccd87b479">Petroleum/Hazardous Liquids Storage Tanks</_x002e_program>
    <_x002e_year xmlns="fb82bcdf-ea63-4554-99e3-e15ccd87b479">2017</_x002e_year>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F80A6-702D-4B24-906D-6C13FC4C86FA}"/>
</file>

<file path=customXml/itemProps2.xml><?xml version="1.0" encoding="utf-8"?>
<ds:datastoreItem xmlns:ds="http://schemas.openxmlformats.org/officeDocument/2006/customXml" ds:itemID="{502E5C23-F007-4847-B6A0-6DEE7E350926}"/>
</file>

<file path=customXml/itemProps3.xml><?xml version="1.0" encoding="utf-8"?>
<ds:datastoreItem xmlns:ds="http://schemas.openxmlformats.org/officeDocument/2006/customXml" ds:itemID="{E835289A-1443-4754-A045-68E8CDB7576D}"/>
</file>

<file path=customXml/itemProps4.xml><?xml version="1.0" encoding="utf-8"?>
<ds:datastoreItem xmlns:ds="http://schemas.openxmlformats.org/officeDocument/2006/customXml" ds:itemID="{504A76F1-2F9B-4BE2-B430-216AD2919212}"/>
</file>

<file path=customXml/itemProps5.xml><?xml version="1.0" encoding="utf-8"?>
<ds:datastoreItem xmlns:ds="http://schemas.openxmlformats.org/officeDocument/2006/customXml" ds:itemID="{29F9ED35-AA4C-48C6-9B9F-B47CB5D7E120}"/>
</file>

<file path=docProps/app.xml><?xml version="1.0" encoding="utf-8"?>
<Properties xmlns="http://schemas.openxmlformats.org/officeDocument/2006/extended-properties" xmlns:vt="http://schemas.openxmlformats.org/officeDocument/2006/docPropsVTypes">
  <Template>Normal.dotm</Template>
  <TotalTime>4</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Variance Form for Returning Abandoned Tanks to Service</dc:title>
  <dc:subject/>
  <dc:creator>Lawrence, Laurie J</dc:creator>
  <cp:keywords/>
  <cp:lastModifiedBy>Castonguay, Lily M</cp:lastModifiedBy>
  <cp:revision>4</cp:revision>
  <cp:lastPrinted>2017-07-11T15:51:00Z</cp:lastPrinted>
  <dcterms:created xsi:type="dcterms:W3CDTF">2017-07-11T17:54:00Z</dcterms:created>
  <dcterms:modified xsi:type="dcterms:W3CDTF">2017-07-11T17:58:00Z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