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448" w:rsidRDefault="00724448" w:rsidP="00724448">
      <w:pPr>
        <w:pStyle w:val="BodyText2"/>
        <w:jc w:val="center"/>
        <w:rPr>
          <w:b/>
          <w:sz w:val="36"/>
          <w:szCs w:val="36"/>
        </w:rPr>
      </w:pPr>
      <w:r w:rsidRPr="00724448">
        <w:rPr>
          <w:b/>
          <w:sz w:val="36"/>
          <w:szCs w:val="36"/>
        </w:rPr>
        <w:t>The Board of Agriculture, Trade</w:t>
      </w:r>
    </w:p>
    <w:p w:rsidR="00724448" w:rsidRDefault="00724448" w:rsidP="00724448">
      <w:pPr>
        <w:pStyle w:val="BodyText2"/>
        <w:jc w:val="center"/>
        <w:rPr>
          <w:b/>
          <w:sz w:val="36"/>
          <w:szCs w:val="36"/>
        </w:rPr>
      </w:pPr>
      <w:r>
        <w:rPr>
          <w:b/>
          <w:sz w:val="36"/>
          <w:szCs w:val="36"/>
        </w:rPr>
        <w:t xml:space="preserve"> &amp;</w:t>
      </w:r>
      <w:r w:rsidRPr="00724448">
        <w:rPr>
          <w:b/>
          <w:sz w:val="36"/>
          <w:szCs w:val="36"/>
        </w:rPr>
        <w:t xml:space="preserve"> Consumer Protection</w:t>
      </w:r>
    </w:p>
    <w:p w:rsidR="00724448" w:rsidRPr="00724448" w:rsidRDefault="00724448" w:rsidP="00724448">
      <w:pPr>
        <w:pStyle w:val="BodyText2"/>
        <w:rPr>
          <w:b/>
          <w:sz w:val="36"/>
          <w:szCs w:val="36"/>
        </w:rPr>
      </w:pPr>
    </w:p>
    <w:p w:rsidR="00724448" w:rsidRPr="00724448" w:rsidRDefault="00724448" w:rsidP="00724448">
      <w:pPr>
        <w:pStyle w:val="BodyText2"/>
        <w:rPr>
          <w:b/>
          <w:sz w:val="28"/>
          <w:szCs w:val="28"/>
        </w:rPr>
      </w:pPr>
      <w:r w:rsidRPr="00724448">
        <w:rPr>
          <w:b/>
          <w:sz w:val="28"/>
          <w:szCs w:val="28"/>
        </w:rPr>
        <w:t>Description</w:t>
      </w:r>
    </w:p>
    <w:p w:rsidR="00724448" w:rsidRDefault="00724448" w:rsidP="00724448">
      <w:pPr>
        <w:pStyle w:val="BodyText2"/>
      </w:pPr>
      <w:r>
        <w:t>The Board of Agriculture, Trade and Consumer Protection (“Board”), a 9-member citizen board, establishes policy for the Department of Agriculture, Trade &amp; Consumer Protection (“department”).  The Governor appoints Board members for staggered 6-year terms, subject to confirmation by the Senate.  The Board meets approximately once a month. The Board reviews major policy issues related to DATCP programs, and approves all DATCP rules. See ss. 15.05, 15.07 and 15.13, Stats.</w:t>
      </w:r>
    </w:p>
    <w:p w:rsidR="00724448" w:rsidRDefault="00724448" w:rsidP="00724448">
      <w:pPr>
        <w:pStyle w:val="BodyText2"/>
      </w:pPr>
      <w:r>
        <w:t xml:space="preserve"> </w:t>
      </w:r>
    </w:p>
    <w:p w:rsidR="00724448" w:rsidRPr="00724448" w:rsidRDefault="00724448" w:rsidP="00724448">
      <w:pPr>
        <w:tabs>
          <w:tab w:val="left" w:pos="-720"/>
          <w:tab w:val="left" w:pos="0"/>
        </w:tabs>
        <w:suppressAutoHyphens/>
        <w:rPr>
          <w:sz w:val="24"/>
          <w:szCs w:val="24"/>
        </w:rPr>
      </w:pPr>
      <w:r w:rsidRPr="00724448">
        <w:rPr>
          <w:sz w:val="24"/>
          <w:szCs w:val="24"/>
        </w:rPr>
        <w:t>A full-time Secretary administers the department, subject to the direction and supervision of the Board.  The administrative powers of the department are vested by law in the Secretary. The Governor appoints the Secretary, subject to confirmation by the Senate. The Secretary serves at the pleasure of the Governor. See ss. 15.05 and 93.02, Stats.</w:t>
      </w:r>
    </w:p>
    <w:p w:rsidR="00724448" w:rsidRPr="00724448" w:rsidRDefault="00724448" w:rsidP="00724448">
      <w:pPr>
        <w:tabs>
          <w:tab w:val="left" w:pos="-720"/>
          <w:tab w:val="left" w:pos="0"/>
        </w:tabs>
        <w:suppressAutoHyphens/>
        <w:rPr>
          <w:sz w:val="24"/>
          <w:szCs w:val="24"/>
        </w:rPr>
      </w:pPr>
    </w:p>
    <w:p w:rsidR="00724448" w:rsidRPr="00724448" w:rsidRDefault="00724448" w:rsidP="00724448">
      <w:pPr>
        <w:tabs>
          <w:tab w:val="left" w:pos="-720"/>
          <w:tab w:val="left" w:pos="0"/>
        </w:tabs>
        <w:suppressAutoHyphens/>
        <w:rPr>
          <w:sz w:val="24"/>
          <w:szCs w:val="24"/>
        </w:rPr>
      </w:pPr>
      <w:r w:rsidRPr="00724448">
        <w:rPr>
          <w:sz w:val="24"/>
          <w:szCs w:val="24"/>
        </w:rPr>
        <w:t>DATCP Board members:</w:t>
      </w:r>
    </w:p>
    <w:p w:rsidR="00724448" w:rsidRPr="00724448" w:rsidRDefault="0096567F" w:rsidP="00724448">
      <w:pPr>
        <w:widowControl w:val="0"/>
        <w:numPr>
          <w:ilvl w:val="0"/>
          <w:numId w:val="1"/>
        </w:numPr>
        <w:tabs>
          <w:tab w:val="left" w:pos="-720"/>
          <w:tab w:val="left" w:pos="0"/>
        </w:tabs>
        <w:suppressAutoHyphens/>
        <w:rPr>
          <w:sz w:val="24"/>
          <w:szCs w:val="24"/>
        </w:rPr>
      </w:pPr>
      <w:r>
        <w:rPr>
          <w:sz w:val="24"/>
          <w:szCs w:val="24"/>
        </w:rPr>
        <w:t xml:space="preserve">Must take and file an </w:t>
      </w:r>
      <w:r w:rsidR="00724448" w:rsidRPr="00724448">
        <w:rPr>
          <w:sz w:val="24"/>
          <w:szCs w:val="24"/>
        </w:rPr>
        <w:t>oath of office under s. 15.07(7), Stats.</w:t>
      </w:r>
    </w:p>
    <w:p w:rsidR="00724448" w:rsidRPr="00724448" w:rsidRDefault="00724448" w:rsidP="00724448">
      <w:pPr>
        <w:widowControl w:val="0"/>
        <w:numPr>
          <w:ilvl w:val="0"/>
          <w:numId w:val="1"/>
        </w:numPr>
        <w:tabs>
          <w:tab w:val="left" w:pos="-720"/>
          <w:tab w:val="left" w:pos="0"/>
        </w:tabs>
        <w:suppressAutoHyphens/>
        <w:rPr>
          <w:sz w:val="24"/>
          <w:szCs w:val="24"/>
        </w:rPr>
      </w:pPr>
      <w:r w:rsidRPr="00724448">
        <w:rPr>
          <w:sz w:val="24"/>
          <w:szCs w:val="24"/>
        </w:rPr>
        <w:t>May claim reimbursement of costs and expenses to the extent provided under S. 15.07(5), Stats.</w:t>
      </w:r>
    </w:p>
    <w:p w:rsidR="00724448" w:rsidRPr="00724448" w:rsidRDefault="00724448" w:rsidP="00724448">
      <w:pPr>
        <w:widowControl w:val="0"/>
        <w:numPr>
          <w:ilvl w:val="0"/>
          <w:numId w:val="1"/>
        </w:numPr>
        <w:tabs>
          <w:tab w:val="left" w:pos="-720"/>
          <w:tab w:val="left" w:pos="0"/>
        </w:tabs>
        <w:suppressAutoHyphens/>
        <w:rPr>
          <w:sz w:val="24"/>
          <w:szCs w:val="24"/>
        </w:rPr>
      </w:pPr>
      <w:r w:rsidRPr="00724448">
        <w:rPr>
          <w:sz w:val="24"/>
          <w:szCs w:val="24"/>
        </w:rPr>
        <w:t>May claim $35 per diem allowance under s. 15.07(5</w:t>
      </w:r>
      <w:proofErr w:type="gramStart"/>
      <w:r w:rsidRPr="00724448">
        <w:rPr>
          <w:sz w:val="24"/>
          <w:szCs w:val="24"/>
        </w:rPr>
        <w:t>)(</w:t>
      </w:r>
      <w:proofErr w:type="gramEnd"/>
      <w:r w:rsidRPr="00724448">
        <w:rPr>
          <w:sz w:val="24"/>
          <w:szCs w:val="24"/>
        </w:rPr>
        <w:t>d), Stats.</w:t>
      </w:r>
    </w:p>
    <w:p w:rsidR="00724448" w:rsidRPr="00724448" w:rsidRDefault="0096567F" w:rsidP="00724448">
      <w:pPr>
        <w:widowControl w:val="0"/>
        <w:numPr>
          <w:ilvl w:val="0"/>
          <w:numId w:val="1"/>
        </w:numPr>
        <w:tabs>
          <w:tab w:val="left" w:pos="-720"/>
          <w:tab w:val="left" w:pos="0"/>
        </w:tabs>
        <w:suppressAutoHyphens/>
        <w:rPr>
          <w:sz w:val="24"/>
          <w:szCs w:val="24"/>
        </w:rPr>
      </w:pPr>
      <w:r>
        <w:rPr>
          <w:sz w:val="24"/>
          <w:szCs w:val="24"/>
        </w:rPr>
        <w:t>Must file an</w:t>
      </w:r>
      <w:r w:rsidR="00724448" w:rsidRPr="00724448">
        <w:rPr>
          <w:sz w:val="24"/>
          <w:szCs w:val="24"/>
        </w:rPr>
        <w:t xml:space="preserve"> annual statement of economic interests with the state Ethics Board under s.19.43, Stats.</w:t>
      </w:r>
    </w:p>
    <w:p w:rsidR="00724448" w:rsidRPr="00724448" w:rsidRDefault="00724448" w:rsidP="00724448">
      <w:pPr>
        <w:tabs>
          <w:tab w:val="left" w:pos="-720"/>
          <w:tab w:val="left" w:pos="0"/>
        </w:tabs>
        <w:suppressAutoHyphens/>
        <w:rPr>
          <w:sz w:val="24"/>
          <w:szCs w:val="24"/>
        </w:rPr>
      </w:pPr>
    </w:p>
    <w:p w:rsidR="00724448" w:rsidRDefault="00724448" w:rsidP="00724448">
      <w:pPr>
        <w:tabs>
          <w:tab w:val="left" w:pos="-720"/>
          <w:tab w:val="left" w:pos="0"/>
        </w:tabs>
        <w:suppressAutoHyphens/>
      </w:pPr>
    </w:p>
    <w:p w:rsidR="007C7DF0" w:rsidRPr="007C7DF0" w:rsidRDefault="00793D01" w:rsidP="00793D01">
      <w:pPr>
        <w:pStyle w:val="PlainText"/>
        <w:jc w:val="center"/>
        <w:rPr>
          <w:rFonts w:ascii="Times New Roman" w:hAnsi="Times New Roman"/>
          <w:b/>
          <w:sz w:val="32"/>
          <w:szCs w:val="32"/>
        </w:rPr>
      </w:pPr>
      <w:r w:rsidRPr="007C7DF0">
        <w:rPr>
          <w:rFonts w:ascii="Times New Roman" w:hAnsi="Times New Roman"/>
          <w:b/>
          <w:sz w:val="32"/>
          <w:szCs w:val="32"/>
        </w:rPr>
        <w:t>Current DATCP Board Members</w:t>
      </w:r>
      <w:r w:rsidR="007C7DF0" w:rsidRPr="007C7DF0">
        <w:rPr>
          <w:rFonts w:ascii="Times New Roman" w:hAnsi="Times New Roman"/>
          <w:b/>
          <w:sz w:val="32"/>
          <w:szCs w:val="32"/>
        </w:rPr>
        <w:t xml:space="preserve"> </w:t>
      </w:r>
    </w:p>
    <w:p w:rsidR="00793D01" w:rsidRPr="007C7DF0" w:rsidRDefault="0089335D" w:rsidP="00793D01">
      <w:pPr>
        <w:pStyle w:val="PlainText"/>
        <w:jc w:val="center"/>
        <w:rPr>
          <w:rFonts w:ascii="Times New Roman" w:hAnsi="Times New Roman"/>
          <w:b/>
          <w:sz w:val="32"/>
          <w:szCs w:val="32"/>
        </w:rPr>
      </w:pPr>
      <w:r>
        <w:rPr>
          <w:rFonts w:ascii="Times New Roman" w:hAnsi="Times New Roman"/>
          <w:b/>
          <w:sz w:val="32"/>
          <w:szCs w:val="32"/>
        </w:rPr>
        <w:t>(2017</w:t>
      </w:r>
      <w:r w:rsidR="007C7DF0" w:rsidRPr="007C7DF0">
        <w:rPr>
          <w:rFonts w:ascii="Times New Roman" w:hAnsi="Times New Roman"/>
          <w:b/>
          <w:sz w:val="32"/>
          <w:szCs w:val="32"/>
        </w:rPr>
        <w:t>)</w:t>
      </w:r>
    </w:p>
    <w:p w:rsidR="007C7DF0" w:rsidRDefault="007C7DF0" w:rsidP="00793D01">
      <w:pPr>
        <w:pStyle w:val="PlainText"/>
        <w:rPr>
          <w:rFonts w:ascii="Times New Roman" w:hAnsi="Times New Roman"/>
          <w:b/>
          <w:sz w:val="28"/>
          <w:szCs w:val="28"/>
        </w:rPr>
      </w:pPr>
    </w:p>
    <w:p w:rsidR="00DB1EB5" w:rsidRPr="007C7DF0" w:rsidRDefault="00DB1EB5" w:rsidP="00DB1EB5">
      <w:pPr>
        <w:pStyle w:val="PlainText"/>
        <w:rPr>
          <w:rFonts w:ascii="Times New Roman" w:hAnsi="Times New Roman"/>
          <w:sz w:val="22"/>
          <w:szCs w:val="22"/>
        </w:rPr>
      </w:pPr>
      <w:r w:rsidRPr="007C7DF0">
        <w:rPr>
          <w:rFonts w:ascii="Times New Roman" w:hAnsi="Times New Roman"/>
          <w:sz w:val="22"/>
          <w:szCs w:val="22"/>
        </w:rPr>
        <w:t>Current DATCP Board members and their terms of office are listed below:</w:t>
      </w:r>
    </w:p>
    <w:p w:rsidR="00DB1EB5" w:rsidRPr="007C7DF0" w:rsidRDefault="00DB1EB5" w:rsidP="00DB1EB5">
      <w:pPr>
        <w:pStyle w:val="PlainText"/>
        <w:rPr>
          <w:rFonts w:ascii="Times New Roman" w:hAnsi="Times New Roman"/>
          <w:sz w:val="22"/>
          <w:szCs w:val="22"/>
        </w:rPr>
      </w:pPr>
    </w:p>
    <w:p w:rsidR="00DB1EB5" w:rsidRPr="007C7DF0" w:rsidRDefault="00DB1EB5" w:rsidP="00DB1EB5">
      <w:pPr>
        <w:pStyle w:val="Heading2"/>
        <w:ind w:right="-180" w:firstLine="720"/>
        <w:rPr>
          <w:sz w:val="22"/>
          <w:szCs w:val="22"/>
        </w:rPr>
      </w:pPr>
      <w:r w:rsidRPr="007C7DF0">
        <w:rPr>
          <w:b/>
          <w:sz w:val="22"/>
          <w:szCs w:val="22"/>
          <w:u w:val="single"/>
        </w:rPr>
        <w:t>Member</w:t>
      </w:r>
      <w:r w:rsidRPr="007C7DF0">
        <w:rPr>
          <w:sz w:val="22"/>
          <w:szCs w:val="22"/>
        </w:rPr>
        <w:tab/>
      </w:r>
      <w:r w:rsidRPr="007C7DF0">
        <w:rPr>
          <w:sz w:val="22"/>
          <w:szCs w:val="22"/>
        </w:rPr>
        <w:tab/>
      </w:r>
      <w:r w:rsidRPr="007C7DF0">
        <w:rPr>
          <w:sz w:val="22"/>
          <w:szCs w:val="22"/>
        </w:rPr>
        <w:tab/>
      </w:r>
      <w:r w:rsidRPr="007C7DF0">
        <w:rPr>
          <w:sz w:val="22"/>
          <w:szCs w:val="22"/>
        </w:rPr>
        <w:tab/>
      </w:r>
      <w:r w:rsidRPr="007C7DF0">
        <w:rPr>
          <w:sz w:val="22"/>
          <w:szCs w:val="22"/>
        </w:rPr>
        <w:tab/>
      </w:r>
      <w:r w:rsidR="00EC6FEA">
        <w:rPr>
          <w:b/>
          <w:sz w:val="22"/>
          <w:szCs w:val="22"/>
          <w:u w:val="single"/>
        </w:rPr>
        <w:t>Term</w:t>
      </w:r>
      <w:r w:rsidRPr="007C7DF0">
        <w:rPr>
          <w:sz w:val="22"/>
          <w:szCs w:val="22"/>
        </w:rPr>
        <w:tab/>
      </w:r>
      <w:r w:rsidRPr="007C7DF0">
        <w:rPr>
          <w:sz w:val="22"/>
          <w:szCs w:val="22"/>
        </w:rPr>
        <w:tab/>
      </w:r>
      <w:r w:rsidRPr="007C7DF0">
        <w:rPr>
          <w:sz w:val="22"/>
          <w:szCs w:val="22"/>
        </w:rPr>
        <w:tab/>
      </w:r>
    </w:p>
    <w:p w:rsidR="00DB1EB5" w:rsidRDefault="00DB1EB5" w:rsidP="00A74D0D">
      <w:pPr>
        <w:rPr>
          <w:b/>
          <w:sz w:val="22"/>
          <w:szCs w:val="22"/>
        </w:rPr>
      </w:pPr>
      <w:r w:rsidRPr="007C7DF0">
        <w:rPr>
          <w:sz w:val="22"/>
          <w:szCs w:val="22"/>
        </w:rPr>
        <w:tab/>
      </w:r>
      <w:r w:rsidRPr="00A74D0D">
        <w:rPr>
          <w:b/>
          <w:sz w:val="22"/>
          <w:szCs w:val="22"/>
        </w:rPr>
        <w:t>Dennis Badtke</w:t>
      </w:r>
      <w:r>
        <w:rPr>
          <w:sz w:val="22"/>
          <w:szCs w:val="22"/>
        </w:rPr>
        <w:tab/>
      </w:r>
      <w:r>
        <w:rPr>
          <w:sz w:val="22"/>
          <w:szCs w:val="22"/>
        </w:rPr>
        <w:tab/>
      </w:r>
      <w:r>
        <w:rPr>
          <w:sz w:val="22"/>
          <w:szCs w:val="22"/>
        </w:rPr>
        <w:tab/>
      </w:r>
      <w:r>
        <w:rPr>
          <w:sz w:val="22"/>
          <w:szCs w:val="22"/>
        </w:rPr>
        <w:tab/>
      </w:r>
      <w:r>
        <w:rPr>
          <w:sz w:val="22"/>
          <w:szCs w:val="22"/>
        </w:rPr>
        <w:tab/>
        <w:t>Term Ex: May 1, 2019</w:t>
      </w:r>
    </w:p>
    <w:p w:rsidR="00DB1EB5" w:rsidRDefault="00DB1EB5" w:rsidP="00EC6FEA">
      <w:pPr>
        <w:pStyle w:val="Technical4"/>
        <w:tabs>
          <w:tab w:val="clear" w:pos="-720"/>
        </w:tabs>
        <w:suppressAutoHyphens w:val="0"/>
        <w:ind w:firstLine="720"/>
        <w:rPr>
          <w:rFonts w:ascii="Times New Roman" w:hAnsi="Times New Roman"/>
          <w:b w:val="0"/>
          <w:sz w:val="22"/>
          <w:szCs w:val="22"/>
        </w:rPr>
      </w:pPr>
      <w:r w:rsidRPr="006C33A2">
        <w:rPr>
          <w:rFonts w:ascii="Times New Roman" w:hAnsi="Times New Roman"/>
          <w:sz w:val="22"/>
          <w:szCs w:val="22"/>
        </w:rPr>
        <w:t>Dean Strauss</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b w:val="0"/>
          <w:sz w:val="22"/>
          <w:szCs w:val="22"/>
        </w:rPr>
        <w:t>Term Ex: May 1, 2019</w:t>
      </w:r>
    </w:p>
    <w:p w:rsidR="004A11D6" w:rsidRDefault="00EC6FEA" w:rsidP="00EC6FEA">
      <w:pPr>
        <w:pStyle w:val="Technical4"/>
        <w:rPr>
          <w:rFonts w:ascii="Times New Roman" w:hAnsi="Times New Roman"/>
          <w:b w:val="0"/>
          <w:sz w:val="22"/>
          <w:szCs w:val="22"/>
        </w:rPr>
      </w:pPr>
      <w:r>
        <w:rPr>
          <w:rFonts w:ascii="Times New Roman" w:hAnsi="Times New Roman"/>
          <w:b w:val="0"/>
          <w:sz w:val="22"/>
          <w:szCs w:val="22"/>
        </w:rPr>
        <w:tab/>
      </w:r>
      <w:r w:rsidR="004A11D6" w:rsidRPr="00BC56E7">
        <w:rPr>
          <w:rFonts w:ascii="Times New Roman" w:hAnsi="Times New Roman"/>
          <w:sz w:val="22"/>
          <w:szCs w:val="22"/>
        </w:rPr>
        <w:t>Nicole Hansen</w:t>
      </w:r>
      <w:r w:rsidR="004A11D6">
        <w:rPr>
          <w:rFonts w:ascii="Times New Roman" w:hAnsi="Times New Roman"/>
          <w:sz w:val="22"/>
          <w:szCs w:val="22"/>
        </w:rPr>
        <w:tab/>
      </w:r>
      <w:r w:rsidR="004A11D6">
        <w:rPr>
          <w:rFonts w:ascii="Times New Roman" w:hAnsi="Times New Roman"/>
          <w:sz w:val="22"/>
          <w:szCs w:val="22"/>
        </w:rPr>
        <w:tab/>
      </w:r>
      <w:r w:rsidR="004A11D6">
        <w:rPr>
          <w:rFonts w:ascii="Times New Roman" w:hAnsi="Times New Roman"/>
          <w:sz w:val="22"/>
          <w:szCs w:val="22"/>
        </w:rPr>
        <w:tab/>
      </w:r>
      <w:r w:rsidR="004A11D6">
        <w:rPr>
          <w:rFonts w:ascii="Times New Roman" w:hAnsi="Times New Roman"/>
          <w:sz w:val="22"/>
          <w:szCs w:val="22"/>
        </w:rPr>
        <w:tab/>
      </w:r>
      <w:r w:rsidR="004A11D6">
        <w:rPr>
          <w:rFonts w:ascii="Times New Roman" w:hAnsi="Times New Roman"/>
          <w:sz w:val="22"/>
          <w:szCs w:val="22"/>
        </w:rPr>
        <w:tab/>
      </w:r>
      <w:r w:rsidR="004A11D6">
        <w:rPr>
          <w:rFonts w:ascii="Times New Roman" w:hAnsi="Times New Roman"/>
          <w:b w:val="0"/>
          <w:sz w:val="22"/>
          <w:szCs w:val="22"/>
        </w:rPr>
        <w:t>Term Ex: May 1, 2019</w:t>
      </w:r>
    </w:p>
    <w:p w:rsidR="00FF6359" w:rsidRDefault="0089335D" w:rsidP="00EC6FEA">
      <w:pPr>
        <w:pStyle w:val="Technical4"/>
        <w:tabs>
          <w:tab w:val="clear" w:pos="-720"/>
        </w:tabs>
        <w:suppressAutoHyphens w:val="0"/>
        <w:ind w:firstLine="720"/>
        <w:rPr>
          <w:rFonts w:ascii="Times New Roman" w:hAnsi="Times New Roman"/>
          <w:b w:val="0"/>
          <w:sz w:val="22"/>
          <w:szCs w:val="22"/>
        </w:rPr>
      </w:pPr>
      <w:r>
        <w:rPr>
          <w:rFonts w:ascii="Times New Roman" w:hAnsi="Times New Roman"/>
          <w:sz w:val="22"/>
          <w:szCs w:val="22"/>
        </w:rPr>
        <w:t>Kurt Hallstrand</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2A5C95">
        <w:rPr>
          <w:rFonts w:ascii="Times New Roman" w:hAnsi="Times New Roman"/>
          <w:b w:val="0"/>
          <w:sz w:val="22"/>
          <w:szCs w:val="22"/>
        </w:rPr>
        <w:t>Term Ex: May 1, 2021</w:t>
      </w:r>
    </w:p>
    <w:p w:rsidR="002A5C95" w:rsidRPr="00EC6FEA" w:rsidRDefault="002A5C95" w:rsidP="00EC6FEA">
      <w:pPr>
        <w:pStyle w:val="Technical4"/>
        <w:tabs>
          <w:tab w:val="clear" w:pos="-720"/>
        </w:tabs>
        <w:suppressAutoHyphens w:val="0"/>
        <w:ind w:firstLine="720"/>
        <w:rPr>
          <w:rFonts w:ascii="Times New Roman" w:hAnsi="Times New Roman"/>
          <w:sz w:val="22"/>
          <w:szCs w:val="22"/>
        </w:rPr>
      </w:pPr>
      <w:r w:rsidRPr="00F94667">
        <w:rPr>
          <w:rFonts w:ascii="Times New Roman" w:hAnsi="Times New Roman"/>
          <w:sz w:val="22"/>
          <w:szCs w:val="22"/>
        </w:rPr>
        <w:t>Paul Palmby</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b w:val="0"/>
          <w:sz w:val="22"/>
          <w:szCs w:val="22"/>
        </w:rPr>
        <w:t>Term Ex: May 1, 2021</w:t>
      </w:r>
      <w:r>
        <w:rPr>
          <w:rFonts w:ascii="Times New Roman" w:hAnsi="Times New Roman"/>
          <w:b w:val="0"/>
          <w:sz w:val="22"/>
          <w:szCs w:val="22"/>
        </w:rPr>
        <w:tab/>
      </w:r>
    </w:p>
    <w:p w:rsidR="004A11D6" w:rsidRPr="00A74D0D" w:rsidRDefault="00BE44DB" w:rsidP="00DB1EB5">
      <w:pPr>
        <w:pStyle w:val="Technical4"/>
        <w:tabs>
          <w:tab w:val="clear" w:pos="-720"/>
        </w:tabs>
        <w:suppressAutoHyphens w:val="0"/>
        <w:ind w:firstLine="720"/>
        <w:rPr>
          <w:rFonts w:ascii="Times New Roman" w:hAnsi="Times New Roman"/>
          <w:b w:val="0"/>
          <w:sz w:val="22"/>
          <w:szCs w:val="22"/>
        </w:rPr>
      </w:pPr>
      <w:r w:rsidRPr="00BE44DB">
        <w:rPr>
          <w:rFonts w:ascii="Times New Roman" w:hAnsi="Times New Roman"/>
          <w:sz w:val="22"/>
          <w:szCs w:val="22"/>
        </w:rPr>
        <w:t>Gregory Zwald</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b w:val="0"/>
          <w:sz w:val="22"/>
          <w:szCs w:val="22"/>
        </w:rPr>
        <w:t>Term Ex: May 1, 2021</w:t>
      </w:r>
    </w:p>
    <w:p w:rsidR="00A74D0D" w:rsidRPr="007C7DF0" w:rsidRDefault="00A74D0D" w:rsidP="00A74D0D">
      <w:pPr>
        <w:rPr>
          <w:sz w:val="22"/>
          <w:szCs w:val="22"/>
        </w:rPr>
      </w:pPr>
      <w:r>
        <w:rPr>
          <w:b/>
          <w:sz w:val="22"/>
          <w:szCs w:val="22"/>
        </w:rPr>
        <w:tab/>
      </w:r>
      <w:r w:rsidRPr="007C7DF0">
        <w:rPr>
          <w:b/>
          <w:sz w:val="22"/>
          <w:szCs w:val="22"/>
        </w:rPr>
        <w:t>Andy Diercks</w:t>
      </w:r>
      <w:r w:rsidRPr="007C7DF0">
        <w:rPr>
          <w:b/>
          <w:sz w:val="22"/>
          <w:szCs w:val="22"/>
        </w:rPr>
        <w:tab/>
      </w:r>
      <w:r w:rsidRPr="007C7DF0">
        <w:rPr>
          <w:b/>
          <w:sz w:val="22"/>
          <w:szCs w:val="22"/>
        </w:rPr>
        <w:tab/>
      </w:r>
      <w:r w:rsidRPr="007C7DF0">
        <w:rPr>
          <w:b/>
          <w:sz w:val="22"/>
          <w:szCs w:val="22"/>
        </w:rPr>
        <w:tab/>
      </w:r>
      <w:r w:rsidRPr="007C7DF0">
        <w:rPr>
          <w:b/>
          <w:sz w:val="22"/>
          <w:szCs w:val="22"/>
        </w:rPr>
        <w:tab/>
      </w:r>
      <w:r w:rsidRPr="007C7DF0">
        <w:rPr>
          <w:b/>
          <w:sz w:val="22"/>
          <w:szCs w:val="22"/>
        </w:rPr>
        <w:tab/>
      </w:r>
      <w:r w:rsidRPr="007C7DF0">
        <w:rPr>
          <w:sz w:val="22"/>
          <w:szCs w:val="22"/>
        </w:rPr>
        <w:t>Term Ex</w:t>
      </w:r>
      <w:r>
        <w:rPr>
          <w:sz w:val="22"/>
          <w:szCs w:val="22"/>
        </w:rPr>
        <w:t>: May 1, 2023</w:t>
      </w:r>
    </w:p>
    <w:p w:rsidR="00A74D0D" w:rsidRDefault="00A74D0D" w:rsidP="00A74D0D">
      <w:pPr>
        <w:pStyle w:val="Technical4"/>
        <w:tabs>
          <w:tab w:val="clear" w:pos="-720"/>
        </w:tabs>
        <w:suppressAutoHyphens w:val="0"/>
        <w:ind w:firstLine="720"/>
        <w:rPr>
          <w:rFonts w:ascii="Times New Roman" w:hAnsi="Times New Roman"/>
          <w:b w:val="0"/>
          <w:sz w:val="22"/>
          <w:szCs w:val="22"/>
        </w:rPr>
      </w:pPr>
      <w:r w:rsidRPr="002E4464">
        <w:rPr>
          <w:rFonts w:ascii="Times New Roman" w:hAnsi="Times New Roman"/>
          <w:sz w:val="22"/>
          <w:szCs w:val="22"/>
        </w:rPr>
        <w:t>Miranda Leis</w:t>
      </w:r>
      <w:r w:rsidR="00AE5E65">
        <w:rPr>
          <w:rFonts w:ascii="Times New Roman" w:hAnsi="Times New Roman"/>
          <w:sz w:val="22"/>
          <w:szCs w:val="22"/>
        </w:rPr>
        <w:tab/>
      </w:r>
      <w:r>
        <w:rPr>
          <w:rFonts w:ascii="Times New Roman" w:hAnsi="Times New Roman"/>
          <w:b w:val="0"/>
          <w:sz w:val="22"/>
          <w:szCs w:val="22"/>
        </w:rPr>
        <w:tab/>
      </w:r>
      <w:r>
        <w:rPr>
          <w:rFonts w:ascii="Times New Roman" w:hAnsi="Times New Roman"/>
          <w:b w:val="0"/>
          <w:sz w:val="22"/>
          <w:szCs w:val="22"/>
        </w:rPr>
        <w:tab/>
      </w:r>
      <w:r>
        <w:rPr>
          <w:rFonts w:ascii="Times New Roman" w:hAnsi="Times New Roman"/>
          <w:b w:val="0"/>
          <w:sz w:val="22"/>
          <w:szCs w:val="22"/>
        </w:rPr>
        <w:tab/>
      </w:r>
      <w:r>
        <w:rPr>
          <w:rFonts w:ascii="Times New Roman" w:hAnsi="Times New Roman"/>
          <w:b w:val="0"/>
          <w:sz w:val="22"/>
          <w:szCs w:val="22"/>
        </w:rPr>
        <w:tab/>
        <w:t>Term Ex: May 1, 2023</w:t>
      </w:r>
    </w:p>
    <w:p w:rsidR="00DB1EB5" w:rsidRPr="00A74D0D" w:rsidRDefault="00A74D0D" w:rsidP="00DB1EB5">
      <w:pPr>
        <w:pStyle w:val="Technical4"/>
        <w:tabs>
          <w:tab w:val="clear" w:pos="-720"/>
        </w:tabs>
        <w:suppressAutoHyphens w:val="0"/>
        <w:ind w:firstLine="720"/>
        <w:rPr>
          <w:rFonts w:ascii="Times New Roman" w:hAnsi="Times New Roman"/>
          <w:sz w:val="22"/>
          <w:szCs w:val="22"/>
        </w:rPr>
      </w:pPr>
      <w:r w:rsidRPr="00A74D0D">
        <w:rPr>
          <w:rFonts w:ascii="Times New Roman" w:hAnsi="Times New Roman"/>
          <w:sz w:val="22"/>
          <w:szCs w:val="22"/>
        </w:rPr>
        <w:t>Paul Bauer</w:t>
      </w:r>
      <w:r w:rsidR="00EE5F3E">
        <w:rPr>
          <w:rFonts w:ascii="Times New Roman" w:hAnsi="Times New Roman"/>
          <w:sz w:val="22"/>
          <w:szCs w:val="22"/>
        </w:rPr>
        <w:t>*</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b w:val="0"/>
          <w:sz w:val="22"/>
          <w:szCs w:val="22"/>
        </w:rPr>
        <w:t>Term Ex: May 1, 2023</w:t>
      </w:r>
    </w:p>
    <w:p w:rsidR="005613A8" w:rsidRDefault="005613A8" w:rsidP="002E4464">
      <w:pPr>
        <w:pStyle w:val="Technical4"/>
        <w:tabs>
          <w:tab w:val="clear" w:pos="-720"/>
        </w:tabs>
        <w:suppressAutoHyphens w:val="0"/>
        <w:ind w:firstLine="720"/>
        <w:rPr>
          <w:sz w:val="22"/>
          <w:szCs w:val="22"/>
        </w:rPr>
      </w:pPr>
    </w:p>
    <w:p w:rsidR="009908E9" w:rsidRDefault="009908E9">
      <w:bookmarkStart w:id="0" w:name="_GoBack"/>
      <w:bookmarkEnd w:id="0"/>
    </w:p>
    <w:sectPr w:rsidR="009908E9" w:rsidSect="009908E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5D0" w:rsidRDefault="008C45D0" w:rsidP="00793D01">
      <w:r>
        <w:separator/>
      </w:r>
    </w:p>
  </w:endnote>
  <w:endnote w:type="continuationSeparator" w:id="0">
    <w:p w:rsidR="008C45D0" w:rsidRDefault="008C45D0" w:rsidP="00793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4609594"/>
      <w:docPartObj>
        <w:docPartGallery w:val="Page Numbers (Bottom of Page)"/>
        <w:docPartUnique/>
      </w:docPartObj>
    </w:sdtPr>
    <w:sdtEndPr/>
    <w:sdtContent>
      <w:p w:rsidR="00CA60C6" w:rsidRDefault="007C6F86">
        <w:pPr>
          <w:pStyle w:val="Footer"/>
          <w:jc w:val="center"/>
        </w:pPr>
        <w:r>
          <w:fldChar w:fldCharType="begin"/>
        </w:r>
        <w:r>
          <w:instrText xml:space="preserve"> PAGE   \* MERGEFORMAT </w:instrText>
        </w:r>
        <w:r>
          <w:fldChar w:fldCharType="separate"/>
        </w:r>
        <w:r w:rsidR="00AE5E65">
          <w:rPr>
            <w:noProof/>
          </w:rPr>
          <w:t>1</w:t>
        </w:r>
        <w:r>
          <w:rPr>
            <w:noProof/>
          </w:rPr>
          <w:fldChar w:fldCharType="end"/>
        </w:r>
      </w:p>
    </w:sdtContent>
  </w:sdt>
  <w:p w:rsidR="00CA60C6" w:rsidRDefault="00CA60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5D0" w:rsidRDefault="008C45D0" w:rsidP="00793D01">
      <w:r>
        <w:separator/>
      </w:r>
    </w:p>
  </w:footnote>
  <w:footnote w:type="continuationSeparator" w:id="0">
    <w:p w:rsidR="008C45D0" w:rsidRDefault="008C45D0" w:rsidP="00793D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03B20"/>
    <w:multiLevelType w:val="hybridMultilevel"/>
    <w:tmpl w:val="0496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D01"/>
    <w:rsid w:val="001B3413"/>
    <w:rsid w:val="00266EA5"/>
    <w:rsid w:val="002A5C95"/>
    <w:rsid w:val="002E4464"/>
    <w:rsid w:val="00476A2D"/>
    <w:rsid w:val="004A11D6"/>
    <w:rsid w:val="00501E0F"/>
    <w:rsid w:val="005613A8"/>
    <w:rsid w:val="00603C58"/>
    <w:rsid w:val="006B3571"/>
    <w:rsid w:val="006F5892"/>
    <w:rsid w:val="00724448"/>
    <w:rsid w:val="00761CC9"/>
    <w:rsid w:val="00763687"/>
    <w:rsid w:val="00793D01"/>
    <w:rsid w:val="007C4CF5"/>
    <w:rsid w:val="007C6F86"/>
    <w:rsid w:val="007C7DF0"/>
    <w:rsid w:val="00830DF8"/>
    <w:rsid w:val="0089335D"/>
    <w:rsid w:val="008C45D0"/>
    <w:rsid w:val="00936081"/>
    <w:rsid w:val="0096567F"/>
    <w:rsid w:val="0096794F"/>
    <w:rsid w:val="00980736"/>
    <w:rsid w:val="009908E9"/>
    <w:rsid w:val="0099531A"/>
    <w:rsid w:val="0099692F"/>
    <w:rsid w:val="009F749D"/>
    <w:rsid w:val="00A74D0D"/>
    <w:rsid w:val="00AD6C84"/>
    <w:rsid w:val="00AE5E65"/>
    <w:rsid w:val="00B26BFD"/>
    <w:rsid w:val="00BE44DB"/>
    <w:rsid w:val="00C02443"/>
    <w:rsid w:val="00CA0A25"/>
    <w:rsid w:val="00CA60C6"/>
    <w:rsid w:val="00CE1025"/>
    <w:rsid w:val="00D42511"/>
    <w:rsid w:val="00D63AEA"/>
    <w:rsid w:val="00DB1EB5"/>
    <w:rsid w:val="00EC6FEA"/>
    <w:rsid w:val="00EE5F3E"/>
    <w:rsid w:val="00FA37DF"/>
    <w:rsid w:val="00FE3173"/>
    <w:rsid w:val="00FF6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D177DA-4461-466B-9A48-C3027DFE9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D01"/>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793D01"/>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93D01"/>
    <w:rPr>
      <w:rFonts w:ascii="Times New Roman" w:eastAsia="Times New Roman" w:hAnsi="Times New Roman" w:cs="Times New Roman"/>
      <w:sz w:val="24"/>
      <w:szCs w:val="20"/>
    </w:rPr>
  </w:style>
  <w:style w:type="paragraph" w:styleId="PlainText">
    <w:name w:val="Plain Text"/>
    <w:basedOn w:val="Normal"/>
    <w:link w:val="PlainTextChar"/>
    <w:rsid w:val="00793D01"/>
    <w:rPr>
      <w:rFonts w:ascii="Courier New" w:hAnsi="Courier New"/>
    </w:rPr>
  </w:style>
  <w:style w:type="character" w:customStyle="1" w:styleId="PlainTextChar">
    <w:name w:val="Plain Text Char"/>
    <w:basedOn w:val="DefaultParagraphFont"/>
    <w:link w:val="PlainText"/>
    <w:rsid w:val="00793D01"/>
    <w:rPr>
      <w:rFonts w:ascii="Courier New" w:eastAsia="Times New Roman" w:hAnsi="Courier New" w:cs="Times New Roman"/>
      <w:sz w:val="20"/>
      <w:szCs w:val="20"/>
    </w:rPr>
  </w:style>
  <w:style w:type="character" w:styleId="Hyperlink">
    <w:name w:val="Hyperlink"/>
    <w:basedOn w:val="DefaultParagraphFont"/>
    <w:rsid w:val="00793D01"/>
    <w:rPr>
      <w:color w:val="0000FF"/>
      <w:u w:val="single"/>
    </w:rPr>
  </w:style>
  <w:style w:type="paragraph" w:styleId="EndnoteText">
    <w:name w:val="endnote text"/>
    <w:basedOn w:val="Normal"/>
    <w:link w:val="EndnoteTextChar"/>
    <w:semiHidden/>
    <w:rsid w:val="00793D01"/>
    <w:rPr>
      <w:rFonts w:ascii="Courier New" w:hAnsi="Courier New"/>
      <w:sz w:val="24"/>
    </w:rPr>
  </w:style>
  <w:style w:type="character" w:customStyle="1" w:styleId="EndnoteTextChar">
    <w:name w:val="Endnote Text Char"/>
    <w:basedOn w:val="DefaultParagraphFont"/>
    <w:link w:val="EndnoteText"/>
    <w:semiHidden/>
    <w:rsid w:val="00793D01"/>
    <w:rPr>
      <w:rFonts w:ascii="Courier New" w:eastAsia="Times New Roman" w:hAnsi="Courier New" w:cs="Times New Roman"/>
      <w:sz w:val="24"/>
      <w:szCs w:val="20"/>
    </w:rPr>
  </w:style>
  <w:style w:type="paragraph" w:customStyle="1" w:styleId="Technical4">
    <w:name w:val="Technical 4"/>
    <w:rsid w:val="00793D01"/>
    <w:pPr>
      <w:tabs>
        <w:tab w:val="left" w:pos="-720"/>
      </w:tabs>
      <w:suppressAutoHyphens/>
      <w:spacing w:after="0" w:line="240" w:lineRule="auto"/>
    </w:pPr>
    <w:rPr>
      <w:rFonts w:ascii="Courier New" w:eastAsia="Times New Roman" w:hAnsi="Courier New" w:cs="Times New Roman"/>
      <w:b/>
      <w:sz w:val="24"/>
      <w:szCs w:val="20"/>
    </w:rPr>
  </w:style>
  <w:style w:type="paragraph" w:styleId="Header">
    <w:name w:val="header"/>
    <w:basedOn w:val="Normal"/>
    <w:link w:val="HeaderChar"/>
    <w:uiPriority w:val="99"/>
    <w:semiHidden/>
    <w:unhideWhenUsed/>
    <w:rsid w:val="00793D01"/>
    <w:pPr>
      <w:tabs>
        <w:tab w:val="center" w:pos="4680"/>
        <w:tab w:val="right" w:pos="9360"/>
      </w:tabs>
    </w:pPr>
  </w:style>
  <w:style w:type="character" w:customStyle="1" w:styleId="HeaderChar">
    <w:name w:val="Header Char"/>
    <w:basedOn w:val="DefaultParagraphFont"/>
    <w:link w:val="Header"/>
    <w:uiPriority w:val="99"/>
    <w:semiHidden/>
    <w:rsid w:val="00793D0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93D01"/>
    <w:pPr>
      <w:tabs>
        <w:tab w:val="center" w:pos="4680"/>
        <w:tab w:val="right" w:pos="9360"/>
      </w:tabs>
    </w:pPr>
  </w:style>
  <w:style w:type="character" w:customStyle="1" w:styleId="FooterChar">
    <w:name w:val="Footer Char"/>
    <w:basedOn w:val="DefaultParagraphFont"/>
    <w:link w:val="Footer"/>
    <w:uiPriority w:val="99"/>
    <w:rsid w:val="00793D01"/>
    <w:rPr>
      <w:rFonts w:ascii="Times New Roman" w:eastAsia="Times New Roman" w:hAnsi="Times New Roman" w:cs="Times New Roman"/>
      <w:sz w:val="20"/>
      <w:szCs w:val="20"/>
    </w:rPr>
  </w:style>
  <w:style w:type="character" w:customStyle="1" w:styleId="apple-style-span">
    <w:name w:val="apple-style-span"/>
    <w:basedOn w:val="DefaultParagraphFont"/>
    <w:rsid w:val="0099531A"/>
  </w:style>
  <w:style w:type="paragraph" w:styleId="BalloonText">
    <w:name w:val="Balloon Text"/>
    <w:basedOn w:val="Normal"/>
    <w:link w:val="BalloonTextChar"/>
    <w:uiPriority w:val="99"/>
    <w:semiHidden/>
    <w:unhideWhenUsed/>
    <w:rsid w:val="007C6F86"/>
    <w:rPr>
      <w:rFonts w:ascii="Tahoma" w:hAnsi="Tahoma" w:cs="Tahoma"/>
      <w:sz w:val="16"/>
      <w:szCs w:val="16"/>
    </w:rPr>
  </w:style>
  <w:style w:type="character" w:customStyle="1" w:styleId="BalloonTextChar">
    <w:name w:val="Balloon Text Char"/>
    <w:basedOn w:val="DefaultParagraphFont"/>
    <w:link w:val="BalloonText"/>
    <w:uiPriority w:val="99"/>
    <w:semiHidden/>
    <w:rsid w:val="007C6F86"/>
    <w:rPr>
      <w:rFonts w:ascii="Tahoma" w:eastAsia="Times New Roman" w:hAnsi="Tahoma" w:cs="Tahoma"/>
      <w:sz w:val="16"/>
      <w:szCs w:val="16"/>
    </w:rPr>
  </w:style>
  <w:style w:type="paragraph" w:styleId="BodyText2">
    <w:name w:val="Body Text 2"/>
    <w:basedOn w:val="Normal"/>
    <w:link w:val="BodyText2Char"/>
    <w:rsid w:val="00724448"/>
    <w:pPr>
      <w:tabs>
        <w:tab w:val="left" w:pos="-720"/>
      </w:tabs>
      <w:suppressAutoHyphens/>
    </w:pPr>
    <w:rPr>
      <w:sz w:val="24"/>
    </w:rPr>
  </w:style>
  <w:style w:type="character" w:customStyle="1" w:styleId="BodyText2Char">
    <w:name w:val="Body Text 2 Char"/>
    <w:basedOn w:val="DefaultParagraphFont"/>
    <w:link w:val="BodyText2"/>
    <w:rsid w:val="0072444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35991">
      <w:bodyDiv w:val="1"/>
      <w:marLeft w:val="0"/>
      <w:marRight w:val="0"/>
      <w:marTop w:val="0"/>
      <w:marBottom w:val="450"/>
      <w:divBdr>
        <w:top w:val="none" w:sz="0" w:space="0" w:color="auto"/>
        <w:left w:val="none" w:sz="0" w:space="0" w:color="auto"/>
        <w:bottom w:val="none" w:sz="0" w:space="0" w:color="auto"/>
        <w:right w:val="none" w:sz="0" w:space="0" w:color="auto"/>
      </w:divBdr>
      <w:divsChild>
        <w:div w:id="1509170655">
          <w:marLeft w:val="0"/>
          <w:marRight w:val="0"/>
          <w:marTop w:val="0"/>
          <w:marBottom w:val="0"/>
          <w:divBdr>
            <w:top w:val="single" w:sz="6" w:space="6" w:color="000000"/>
            <w:left w:val="single" w:sz="6" w:space="6" w:color="000000"/>
            <w:bottom w:val="single" w:sz="6" w:space="6" w:color="000000"/>
            <w:right w:val="single" w:sz="6" w:space="6" w:color="000000"/>
          </w:divBdr>
          <w:divsChild>
            <w:div w:id="1626766704">
              <w:marLeft w:val="0"/>
              <w:marRight w:val="0"/>
              <w:marTop w:val="0"/>
              <w:marBottom w:val="0"/>
              <w:divBdr>
                <w:top w:val="none" w:sz="0" w:space="0" w:color="auto"/>
                <w:left w:val="none" w:sz="0" w:space="0" w:color="auto"/>
                <w:bottom w:val="none" w:sz="0" w:space="0" w:color="auto"/>
                <w:right w:val="none" w:sz="0" w:space="0" w:color="auto"/>
              </w:divBdr>
              <w:divsChild>
                <w:div w:id="1329093644">
                  <w:marLeft w:val="0"/>
                  <w:marRight w:val="120"/>
                  <w:marTop w:val="0"/>
                  <w:marBottom w:val="0"/>
                  <w:divBdr>
                    <w:top w:val="none" w:sz="0" w:space="0" w:color="auto"/>
                    <w:left w:val="none" w:sz="0" w:space="0" w:color="auto"/>
                    <w:bottom w:val="none" w:sz="0" w:space="0" w:color="auto"/>
                    <w:right w:val="none" w:sz="0" w:space="0" w:color="auto"/>
                  </w:divBdr>
                  <w:divsChild>
                    <w:div w:id="890313281">
                      <w:marLeft w:val="0"/>
                      <w:marRight w:val="0"/>
                      <w:marTop w:val="0"/>
                      <w:marBottom w:val="0"/>
                      <w:divBdr>
                        <w:top w:val="none" w:sz="0" w:space="0" w:color="auto"/>
                        <w:left w:val="none" w:sz="0" w:space="0" w:color="auto"/>
                        <w:bottom w:val="none" w:sz="0" w:space="0" w:color="auto"/>
                        <w:right w:val="none" w:sz="0" w:space="0" w:color="auto"/>
                      </w:divBdr>
                      <w:divsChild>
                        <w:div w:id="361512912">
                          <w:marLeft w:val="0"/>
                          <w:marRight w:val="0"/>
                          <w:marTop w:val="0"/>
                          <w:marBottom w:val="0"/>
                          <w:divBdr>
                            <w:top w:val="none" w:sz="0" w:space="0" w:color="auto"/>
                            <w:left w:val="none" w:sz="0" w:space="0" w:color="auto"/>
                            <w:bottom w:val="none" w:sz="0" w:space="0" w:color="auto"/>
                            <w:right w:val="none" w:sz="0" w:space="0" w:color="auto"/>
                          </w:divBdr>
                          <w:divsChild>
                            <w:div w:id="1390693789">
                              <w:marLeft w:val="0"/>
                              <w:marRight w:val="0"/>
                              <w:marTop w:val="0"/>
                              <w:marBottom w:val="0"/>
                              <w:divBdr>
                                <w:top w:val="none" w:sz="0" w:space="0" w:color="auto"/>
                                <w:left w:val="none" w:sz="0" w:space="0" w:color="auto"/>
                                <w:bottom w:val="none" w:sz="0" w:space="0" w:color="auto"/>
                                <w:right w:val="none" w:sz="0" w:space="0" w:color="auto"/>
                              </w:divBdr>
                              <w:divsChild>
                                <w:div w:id="2126803865">
                                  <w:marLeft w:val="0"/>
                                  <w:marRight w:val="0"/>
                                  <w:marTop w:val="0"/>
                                  <w:marBottom w:val="0"/>
                                  <w:divBdr>
                                    <w:top w:val="none" w:sz="0" w:space="0" w:color="auto"/>
                                    <w:left w:val="none" w:sz="0" w:space="0" w:color="auto"/>
                                    <w:bottom w:val="single" w:sz="24" w:space="0" w:color="C5CDD8"/>
                                    <w:right w:val="none" w:sz="0" w:space="0" w:color="auto"/>
                                  </w:divBdr>
                                  <w:divsChild>
                                    <w:div w:id="1796408617">
                                      <w:marLeft w:val="0"/>
                                      <w:marRight w:val="0"/>
                                      <w:marTop w:val="0"/>
                                      <w:marBottom w:val="0"/>
                                      <w:divBdr>
                                        <w:top w:val="none" w:sz="0" w:space="0" w:color="auto"/>
                                        <w:left w:val="none" w:sz="0" w:space="0" w:color="auto"/>
                                        <w:bottom w:val="none" w:sz="0" w:space="0" w:color="auto"/>
                                        <w:right w:val="none" w:sz="0" w:space="0" w:color="auto"/>
                                      </w:divBdr>
                                      <w:divsChild>
                                        <w:div w:id="1720015758">
                                          <w:marLeft w:val="0"/>
                                          <w:marRight w:val="0"/>
                                          <w:marTop w:val="0"/>
                                          <w:marBottom w:val="0"/>
                                          <w:divBdr>
                                            <w:top w:val="none" w:sz="0" w:space="0" w:color="auto"/>
                                            <w:left w:val="none" w:sz="0" w:space="0" w:color="auto"/>
                                            <w:bottom w:val="none" w:sz="0" w:space="0" w:color="auto"/>
                                            <w:right w:val="none" w:sz="0" w:space="0" w:color="auto"/>
                                          </w:divBdr>
                                          <w:divsChild>
                                            <w:div w:id="1135952089">
                                              <w:marLeft w:val="120"/>
                                              <w:marRight w:val="120"/>
                                              <w:marTop w:val="0"/>
                                              <w:marBottom w:val="0"/>
                                              <w:divBdr>
                                                <w:top w:val="none" w:sz="0" w:space="0" w:color="auto"/>
                                                <w:left w:val="single" w:sz="6" w:space="15" w:color="C5CDD8"/>
                                                <w:bottom w:val="none" w:sz="0" w:space="0" w:color="auto"/>
                                                <w:right w:val="single" w:sz="6" w:space="15" w:color="C5CDD8"/>
                                              </w:divBdr>
                                            </w:div>
                                          </w:divsChild>
                                        </w:div>
                                      </w:divsChild>
                                    </w:div>
                                  </w:divsChild>
                                </w:div>
                              </w:divsChild>
                            </w:div>
                          </w:divsChild>
                        </w:div>
                      </w:divsChild>
                    </w:div>
                  </w:divsChild>
                </w:div>
              </w:divsChild>
            </w:div>
          </w:divsChild>
        </w:div>
      </w:divsChild>
    </w:div>
    <w:div w:id="612833632">
      <w:bodyDiv w:val="1"/>
      <w:marLeft w:val="0"/>
      <w:marRight w:val="0"/>
      <w:marTop w:val="0"/>
      <w:marBottom w:val="450"/>
      <w:divBdr>
        <w:top w:val="none" w:sz="0" w:space="0" w:color="auto"/>
        <w:left w:val="none" w:sz="0" w:space="0" w:color="auto"/>
        <w:bottom w:val="none" w:sz="0" w:space="0" w:color="auto"/>
        <w:right w:val="none" w:sz="0" w:space="0" w:color="auto"/>
      </w:divBdr>
      <w:divsChild>
        <w:div w:id="720176019">
          <w:marLeft w:val="0"/>
          <w:marRight w:val="0"/>
          <w:marTop w:val="0"/>
          <w:marBottom w:val="0"/>
          <w:divBdr>
            <w:top w:val="single" w:sz="6" w:space="6" w:color="000000"/>
            <w:left w:val="single" w:sz="6" w:space="6" w:color="000000"/>
            <w:bottom w:val="single" w:sz="6" w:space="6" w:color="000000"/>
            <w:right w:val="single" w:sz="6" w:space="6" w:color="000000"/>
          </w:divBdr>
          <w:divsChild>
            <w:div w:id="1255286521">
              <w:marLeft w:val="0"/>
              <w:marRight w:val="0"/>
              <w:marTop w:val="0"/>
              <w:marBottom w:val="0"/>
              <w:divBdr>
                <w:top w:val="none" w:sz="0" w:space="0" w:color="auto"/>
                <w:left w:val="none" w:sz="0" w:space="0" w:color="auto"/>
                <w:bottom w:val="none" w:sz="0" w:space="0" w:color="auto"/>
                <w:right w:val="none" w:sz="0" w:space="0" w:color="auto"/>
              </w:divBdr>
              <w:divsChild>
                <w:div w:id="1250118012">
                  <w:marLeft w:val="0"/>
                  <w:marRight w:val="120"/>
                  <w:marTop w:val="0"/>
                  <w:marBottom w:val="0"/>
                  <w:divBdr>
                    <w:top w:val="none" w:sz="0" w:space="0" w:color="auto"/>
                    <w:left w:val="none" w:sz="0" w:space="0" w:color="auto"/>
                    <w:bottom w:val="none" w:sz="0" w:space="0" w:color="auto"/>
                    <w:right w:val="none" w:sz="0" w:space="0" w:color="auto"/>
                  </w:divBdr>
                  <w:divsChild>
                    <w:div w:id="1430276146">
                      <w:marLeft w:val="0"/>
                      <w:marRight w:val="0"/>
                      <w:marTop w:val="0"/>
                      <w:marBottom w:val="0"/>
                      <w:divBdr>
                        <w:top w:val="none" w:sz="0" w:space="0" w:color="auto"/>
                        <w:left w:val="none" w:sz="0" w:space="0" w:color="auto"/>
                        <w:bottom w:val="none" w:sz="0" w:space="0" w:color="auto"/>
                        <w:right w:val="none" w:sz="0" w:space="0" w:color="auto"/>
                      </w:divBdr>
                      <w:divsChild>
                        <w:div w:id="545143521">
                          <w:marLeft w:val="0"/>
                          <w:marRight w:val="0"/>
                          <w:marTop w:val="0"/>
                          <w:marBottom w:val="0"/>
                          <w:divBdr>
                            <w:top w:val="none" w:sz="0" w:space="0" w:color="auto"/>
                            <w:left w:val="none" w:sz="0" w:space="0" w:color="auto"/>
                            <w:bottom w:val="none" w:sz="0" w:space="0" w:color="auto"/>
                            <w:right w:val="none" w:sz="0" w:space="0" w:color="auto"/>
                          </w:divBdr>
                          <w:divsChild>
                            <w:div w:id="1756706177">
                              <w:marLeft w:val="0"/>
                              <w:marRight w:val="0"/>
                              <w:marTop w:val="0"/>
                              <w:marBottom w:val="0"/>
                              <w:divBdr>
                                <w:top w:val="none" w:sz="0" w:space="0" w:color="auto"/>
                                <w:left w:val="none" w:sz="0" w:space="0" w:color="auto"/>
                                <w:bottom w:val="none" w:sz="0" w:space="0" w:color="auto"/>
                                <w:right w:val="none" w:sz="0" w:space="0" w:color="auto"/>
                              </w:divBdr>
                              <w:divsChild>
                                <w:div w:id="223491015">
                                  <w:marLeft w:val="0"/>
                                  <w:marRight w:val="0"/>
                                  <w:marTop w:val="0"/>
                                  <w:marBottom w:val="0"/>
                                  <w:divBdr>
                                    <w:top w:val="none" w:sz="0" w:space="0" w:color="auto"/>
                                    <w:left w:val="none" w:sz="0" w:space="0" w:color="auto"/>
                                    <w:bottom w:val="single" w:sz="24" w:space="0" w:color="C5CDD8"/>
                                    <w:right w:val="none" w:sz="0" w:space="0" w:color="auto"/>
                                  </w:divBdr>
                                  <w:divsChild>
                                    <w:div w:id="565838778">
                                      <w:marLeft w:val="0"/>
                                      <w:marRight w:val="0"/>
                                      <w:marTop w:val="0"/>
                                      <w:marBottom w:val="0"/>
                                      <w:divBdr>
                                        <w:top w:val="none" w:sz="0" w:space="0" w:color="auto"/>
                                        <w:left w:val="none" w:sz="0" w:space="0" w:color="auto"/>
                                        <w:bottom w:val="none" w:sz="0" w:space="0" w:color="auto"/>
                                        <w:right w:val="none" w:sz="0" w:space="0" w:color="auto"/>
                                      </w:divBdr>
                                      <w:divsChild>
                                        <w:div w:id="2013023275">
                                          <w:marLeft w:val="0"/>
                                          <w:marRight w:val="0"/>
                                          <w:marTop w:val="0"/>
                                          <w:marBottom w:val="0"/>
                                          <w:divBdr>
                                            <w:top w:val="none" w:sz="0" w:space="0" w:color="auto"/>
                                            <w:left w:val="none" w:sz="0" w:space="0" w:color="auto"/>
                                            <w:bottom w:val="none" w:sz="0" w:space="0" w:color="auto"/>
                                            <w:right w:val="none" w:sz="0" w:space="0" w:color="auto"/>
                                          </w:divBdr>
                                          <w:divsChild>
                                            <w:div w:id="1022631988">
                                              <w:marLeft w:val="120"/>
                                              <w:marRight w:val="120"/>
                                              <w:marTop w:val="0"/>
                                              <w:marBottom w:val="0"/>
                                              <w:divBdr>
                                                <w:top w:val="none" w:sz="0" w:space="0" w:color="auto"/>
                                                <w:left w:val="single" w:sz="6" w:space="15" w:color="C5CDD8"/>
                                                <w:bottom w:val="none" w:sz="0" w:space="0" w:color="auto"/>
                                                <w:right w:val="single" w:sz="6" w:space="15" w:color="C5CDD8"/>
                                              </w:divBdr>
                                            </w:div>
                                          </w:divsChild>
                                        </w:div>
                                      </w:divsChild>
                                    </w:div>
                                  </w:divsChild>
                                </w:div>
                              </w:divsChild>
                            </w:div>
                          </w:divsChild>
                        </w:div>
                      </w:divsChild>
                    </w:div>
                  </w:divsChild>
                </w:div>
              </w:divsChild>
            </w:div>
          </w:divsChild>
        </w:div>
      </w:divsChild>
    </w:div>
    <w:div w:id="939219131">
      <w:bodyDiv w:val="1"/>
      <w:marLeft w:val="0"/>
      <w:marRight w:val="0"/>
      <w:marTop w:val="0"/>
      <w:marBottom w:val="450"/>
      <w:divBdr>
        <w:top w:val="none" w:sz="0" w:space="0" w:color="auto"/>
        <w:left w:val="none" w:sz="0" w:space="0" w:color="auto"/>
        <w:bottom w:val="none" w:sz="0" w:space="0" w:color="auto"/>
        <w:right w:val="none" w:sz="0" w:space="0" w:color="auto"/>
      </w:divBdr>
      <w:divsChild>
        <w:div w:id="81417510">
          <w:marLeft w:val="0"/>
          <w:marRight w:val="0"/>
          <w:marTop w:val="0"/>
          <w:marBottom w:val="0"/>
          <w:divBdr>
            <w:top w:val="single" w:sz="6" w:space="6" w:color="000000"/>
            <w:left w:val="single" w:sz="6" w:space="6" w:color="000000"/>
            <w:bottom w:val="single" w:sz="6" w:space="6" w:color="000000"/>
            <w:right w:val="single" w:sz="6" w:space="6" w:color="000000"/>
          </w:divBdr>
          <w:divsChild>
            <w:div w:id="1300069668">
              <w:marLeft w:val="0"/>
              <w:marRight w:val="0"/>
              <w:marTop w:val="0"/>
              <w:marBottom w:val="0"/>
              <w:divBdr>
                <w:top w:val="none" w:sz="0" w:space="0" w:color="auto"/>
                <w:left w:val="none" w:sz="0" w:space="0" w:color="auto"/>
                <w:bottom w:val="none" w:sz="0" w:space="0" w:color="auto"/>
                <w:right w:val="none" w:sz="0" w:space="0" w:color="auto"/>
              </w:divBdr>
              <w:divsChild>
                <w:div w:id="960037850">
                  <w:marLeft w:val="0"/>
                  <w:marRight w:val="120"/>
                  <w:marTop w:val="0"/>
                  <w:marBottom w:val="0"/>
                  <w:divBdr>
                    <w:top w:val="none" w:sz="0" w:space="0" w:color="auto"/>
                    <w:left w:val="none" w:sz="0" w:space="0" w:color="auto"/>
                    <w:bottom w:val="none" w:sz="0" w:space="0" w:color="auto"/>
                    <w:right w:val="none" w:sz="0" w:space="0" w:color="auto"/>
                  </w:divBdr>
                  <w:divsChild>
                    <w:div w:id="423494210">
                      <w:marLeft w:val="0"/>
                      <w:marRight w:val="0"/>
                      <w:marTop w:val="0"/>
                      <w:marBottom w:val="0"/>
                      <w:divBdr>
                        <w:top w:val="none" w:sz="0" w:space="0" w:color="auto"/>
                        <w:left w:val="none" w:sz="0" w:space="0" w:color="auto"/>
                        <w:bottom w:val="none" w:sz="0" w:space="0" w:color="auto"/>
                        <w:right w:val="none" w:sz="0" w:space="0" w:color="auto"/>
                      </w:divBdr>
                      <w:divsChild>
                        <w:div w:id="472871474">
                          <w:marLeft w:val="0"/>
                          <w:marRight w:val="0"/>
                          <w:marTop w:val="0"/>
                          <w:marBottom w:val="0"/>
                          <w:divBdr>
                            <w:top w:val="none" w:sz="0" w:space="0" w:color="auto"/>
                            <w:left w:val="none" w:sz="0" w:space="0" w:color="auto"/>
                            <w:bottom w:val="none" w:sz="0" w:space="0" w:color="auto"/>
                            <w:right w:val="none" w:sz="0" w:space="0" w:color="auto"/>
                          </w:divBdr>
                          <w:divsChild>
                            <w:div w:id="959805456">
                              <w:marLeft w:val="0"/>
                              <w:marRight w:val="0"/>
                              <w:marTop w:val="0"/>
                              <w:marBottom w:val="0"/>
                              <w:divBdr>
                                <w:top w:val="none" w:sz="0" w:space="0" w:color="auto"/>
                                <w:left w:val="none" w:sz="0" w:space="0" w:color="auto"/>
                                <w:bottom w:val="none" w:sz="0" w:space="0" w:color="auto"/>
                                <w:right w:val="none" w:sz="0" w:space="0" w:color="auto"/>
                              </w:divBdr>
                              <w:divsChild>
                                <w:div w:id="1018776866">
                                  <w:marLeft w:val="0"/>
                                  <w:marRight w:val="0"/>
                                  <w:marTop w:val="0"/>
                                  <w:marBottom w:val="0"/>
                                  <w:divBdr>
                                    <w:top w:val="none" w:sz="0" w:space="0" w:color="auto"/>
                                    <w:left w:val="none" w:sz="0" w:space="0" w:color="auto"/>
                                    <w:bottom w:val="single" w:sz="24" w:space="0" w:color="C5CDD8"/>
                                    <w:right w:val="none" w:sz="0" w:space="0" w:color="auto"/>
                                  </w:divBdr>
                                  <w:divsChild>
                                    <w:div w:id="2144733706">
                                      <w:marLeft w:val="0"/>
                                      <w:marRight w:val="0"/>
                                      <w:marTop w:val="0"/>
                                      <w:marBottom w:val="0"/>
                                      <w:divBdr>
                                        <w:top w:val="none" w:sz="0" w:space="0" w:color="auto"/>
                                        <w:left w:val="none" w:sz="0" w:space="0" w:color="auto"/>
                                        <w:bottom w:val="none" w:sz="0" w:space="0" w:color="auto"/>
                                        <w:right w:val="none" w:sz="0" w:space="0" w:color="auto"/>
                                      </w:divBdr>
                                      <w:divsChild>
                                        <w:div w:id="1664354198">
                                          <w:marLeft w:val="0"/>
                                          <w:marRight w:val="0"/>
                                          <w:marTop w:val="0"/>
                                          <w:marBottom w:val="0"/>
                                          <w:divBdr>
                                            <w:top w:val="none" w:sz="0" w:space="0" w:color="auto"/>
                                            <w:left w:val="none" w:sz="0" w:space="0" w:color="auto"/>
                                            <w:bottom w:val="none" w:sz="0" w:space="0" w:color="auto"/>
                                            <w:right w:val="none" w:sz="0" w:space="0" w:color="auto"/>
                                          </w:divBdr>
                                          <w:divsChild>
                                            <w:div w:id="1814566696">
                                              <w:marLeft w:val="120"/>
                                              <w:marRight w:val="120"/>
                                              <w:marTop w:val="0"/>
                                              <w:marBottom w:val="0"/>
                                              <w:divBdr>
                                                <w:top w:val="none" w:sz="0" w:space="0" w:color="auto"/>
                                                <w:left w:val="single" w:sz="6" w:space="15" w:color="C5CDD8"/>
                                                <w:bottom w:val="none" w:sz="0" w:space="0" w:color="auto"/>
                                                <w:right w:val="single" w:sz="6" w:space="15" w:color="C5CDD8"/>
                                              </w:divBdr>
                                            </w:div>
                                          </w:divsChild>
                                        </w:div>
                                      </w:divsChild>
                                    </w:div>
                                  </w:divsChild>
                                </w:div>
                              </w:divsChild>
                            </w:div>
                          </w:divsChild>
                        </w:div>
                      </w:divsChild>
                    </w:div>
                  </w:divsChild>
                </w:div>
              </w:divsChild>
            </w:div>
          </w:divsChild>
        </w:div>
      </w:divsChild>
    </w:div>
    <w:div w:id="1123815362">
      <w:bodyDiv w:val="1"/>
      <w:marLeft w:val="0"/>
      <w:marRight w:val="0"/>
      <w:marTop w:val="0"/>
      <w:marBottom w:val="450"/>
      <w:divBdr>
        <w:top w:val="none" w:sz="0" w:space="0" w:color="auto"/>
        <w:left w:val="none" w:sz="0" w:space="0" w:color="auto"/>
        <w:bottom w:val="none" w:sz="0" w:space="0" w:color="auto"/>
        <w:right w:val="none" w:sz="0" w:space="0" w:color="auto"/>
      </w:divBdr>
      <w:divsChild>
        <w:div w:id="1218395399">
          <w:marLeft w:val="0"/>
          <w:marRight w:val="0"/>
          <w:marTop w:val="0"/>
          <w:marBottom w:val="0"/>
          <w:divBdr>
            <w:top w:val="single" w:sz="6" w:space="6" w:color="000000"/>
            <w:left w:val="single" w:sz="6" w:space="6" w:color="000000"/>
            <w:bottom w:val="single" w:sz="6" w:space="6" w:color="000000"/>
            <w:right w:val="single" w:sz="6" w:space="6" w:color="000000"/>
          </w:divBdr>
          <w:divsChild>
            <w:div w:id="1686051610">
              <w:marLeft w:val="0"/>
              <w:marRight w:val="0"/>
              <w:marTop w:val="0"/>
              <w:marBottom w:val="0"/>
              <w:divBdr>
                <w:top w:val="none" w:sz="0" w:space="0" w:color="auto"/>
                <w:left w:val="none" w:sz="0" w:space="0" w:color="auto"/>
                <w:bottom w:val="none" w:sz="0" w:space="0" w:color="auto"/>
                <w:right w:val="none" w:sz="0" w:space="0" w:color="auto"/>
              </w:divBdr>
              <w:divsChild>
                <w:div w:id="1654286246">
                  <w:marLeft w:val="0"/>
                  <w:marRight w:val="120"/>
                  <w:marTop w:val="0"/>
                  <w:marBottom w:val="0"/>
                  <w:divBdr>
                    <w:top w:val="none" w:sz="0" w:space="0" w:color="auto"/>
                    <w:left w:val="none" w:sz="0" w:space="0" w:color="auto"/>
                    <w:bottom w:val="none" w:sz="0" w:space="0" w:color="auto"/>
                    <w:right w:val="none" w:sz="0" w:space="0" w:color="auto"/>
                  </w:divBdr>
                  <w:divsChild>
                    <w:div w:id="1934514612">
                      <w:marLeft w:val="0"/>
                      <w:marRight w:val="0"/>
                      <w:marTop w:val="0"/>
                      <w:marBottom w:val="0"/>
                      <w:divBdr>
                        <w:top w:val="none" w:sz="0" w:space="0" w:color="auto"/>
                        <w:left w:val="none" w:sz="0" w:space="0" w:color="auto"/>
                        <w:bottom w:val="none" w:sz="0" w:space="0" w:color="auto"/>
                        <w:right w:val="none" w:sz="0" w:space="0" w:color="auto"/>
                      </w:divBdr>
                      <w:divsChild>
                        <w:div w:id="1078675023">
                          <w:marLeft w:val="0"/>
                          <w:marRight w:val="0"/>
                          <w:marTop w:val="0"/>
                          <w:marBottom w:val="0"/>
                          <w:divBdr>
                            <w:top w:val="none" w:sz="0" w:space="0" w:color="auto"/>
                            <w:left w:val="none" w:sz="0" w:space="0" w:color="auto"/>
                            <w:bottom w:val="none" w:sz="0" w:space="0" w:color="auto"/>
                            <w:right w:val="none" w:sz="0" w:space="0" w:color="auto"/>
                          </w:divBdr>
                          <w:divsChild>
                            <w:div w:id="2070567086">
                              <w:marLeft w:val="0"/>
                              <w:marRight w:val="0"/>
                              <w:marTop w:val="0"/>
                              <w:marBottom w:val="0"/>
                              <w:divBdr>
                                <w:top w:val="none" w:sz="0" w:space="0" w:color="auto"/>
                                <w:left w:val="none" w:sz="0" w:space="0" w:color="auto"/>
                                <w:bottom w:val="none" w:sz="0" w:space="0" w:color="auto"/>
                                <w:right w:val="none" w:sz="0" w:space="0" w:color="auto"/>
                              </w:divBdr>
                              <w:divsChild>
                                <w:div w:id="1012613518">
                                  <w:marLeft w:val="0"/>
                                  <w:marRight w:val="0"/>
                                  <w:marTop w:val="0"/>
                                  <w:marBottom w:val="0"/>
                                  <w:divBdr>
                                    <w:top w:val="none" w:sz="0" w:space="0" w:color="auto"/>
                                    <w:left w:val="none" w:sz="0" w:space="0" w:color="auto"/>
                                    <w:bottom w:val="single" w:sz="24" w:space="0" w:color="C5CDD8"/>
                                    <w:right w:val="none" w:sz="0" w:space="0" w:color="auto"/>
                                  </w:divBdr>
                                  <w:divsChild>
                                    <w:div w:id="2041127566">
                                      <w:marLeft w:val="0"/>
                                      <w:marRight w:val="0"/>
                                      <w:marTop w:val="0"/>
                                      <w:marBottom w:val="0"/>
                                      <w:divBdr>
                                        <w:top w:val="none" w:sz="0" w:space="0" w:color="auto"/>
                                        <w:left w:val="none" w:sz="0" w:space="0" w:color="auto"/>
                                        <w:bottom w:val="none" w:sz="0" w:space="0" w:color="auto"/>
                                        <w:right w:val="none" w:sz="0" w:space="0" w:color="auto"/>
                                      </w:divBdr>
                                      <w:divsChild>
                                        <w:div w:id="596062021">
                                          <w:marLeft w:val="0"/>
                                          <w:marRight w:val="0"/>
                                          <w:marTop w:val="0"/>
                                          <w:marBottom w:val="0"/>
                                          <w:divBdr>
                                            <w:top w:val="none" w:sz="0" w:space="0" w:color="auto"/>
                                            <w:left w:val="none" w:sz="0" w:space="0" w:color="auto"/>
                                            <w:bottom w:val="none" w:sz="0" w:space="0" w:color="auto"/>
                                            <w:right w:val="none" w:sz="0" w:space="0" w:color="auto"/>
                                          </w:divBdr>
                                          <w:divsChild>
                                            <w:div w:id="1522478464">
                                              <w:marLeft w:val="120"/>
                                              <w:marRight w:val="120"/>
                                              <w:marTop w:val="0"/>
                                              <w:marBottom w:val="0"/>
                                              <w:divBdr>
                                                <w:top w:val="none" w:sz="0" w:space="0" w:color="auto"/>
                                                <w:left w:val="single" w:sz="6" w:space="15" w:color="C5CDD8"/>
                                                <w:bottom w:val="none" w:sz="0" w:space="0" w:color="auto"/>
                                                <w:right w:val="single" w:sz="6" w:space="15" w:color="C5CDD8"/>
                                              </w:divBdr>
                                            </w:div>
                                          </w:divsChild>
                                        </w:div>
                                      </w:divsChild>
                                    </w:div>
                                  </w:divsChild>
                                </w:div>
                              </w:divsChild>
                            </w:div>
                          </w:divsChild>
                        </w:div>
                      </w:divsChild>
                    </w:div>
                  </w:divsChild>
                </w:div>
              </w:divsChild>
            </w:div>
          </w:divsChild>
        </w:div>
      </w:divsChild>
    </w:div>
    <w:div w:id="1196230148">
      <w:bodyDiv w:val="1"/>
      <w:marLeft w:val="0"/>
      <w:marRight w:val="0"/>
      <w:marTop w:val="0"/>
      <w:marBottom w:val="450"/>
      <w:divBdr>
        <w:top w:val="none" w:sz="0" w:space="0" w:color="auto"/>
        <w:left w:val="none" w:sz="0" w:space="0" w:color="auto"/>
        <w:bottom w:val="none" w:sz="0" w:space="0" w:color="auto"/>
        <w:right w:val="none" w:sz="0" w:space="0" w:color="auto"/>
      </w:divBdr>
      <w:divsChild>
        <w:div w:id="871235899">
          <w:marLeft w:val="0"/>
          <w:marRight w:val="0"/>
          <w:marTop w:val="0"/>
          <w:marBottom w:val="0"/>
          <w:divBdr>
            <w:top w:val="single" w:sz="6" w:space="6" w:color="000000"/>
            <w:left w:val="single" w:sz="6" w:space="6" w:color="000000"/>
            <w:bottom w:val="single" w:sz="6" w:space="6" w:color="000000"/>
            <w:right w:val="single" w:sz="6" w:space="6" w:color="000000"/>
          </w:divBdr>
          <w:divsChild>
            <w:div w:id="2069836171">
              <w:marLeft w:val="0"/>
              <w:marRight w:val="0"/>
              <w:marTop w:val="0"/>
              <w:marBottom w:val="0"/>
              <w:divBdr>
                <w:top w:val="none" w:sz="0" w:space="0" w:color="auto"/>
                <w:left w:val="none" w:sz="0" w:space="0" w:color="auto"/>
                <w:bottom w:val="none" w:sz="0" w:space="0" w:color="auto"/>
                <w:right w:val="none" w:sz="0" w:space="0" w:color="auto"/>
              </w:divBdr>
              <w:divsChild>
                <w:div w:id="819155029">
                  <w:marLeft w:val="0"/>
                  <w:marRight w:val="120"/>
                  <w:marTop w:val="0"/>
                  <w:marBottom w:val="0"/>
                  <w:divBdr>
                    <w:top w:val="none" w:sz="0" w:space="0" w:color="auto"/>
                    <w:left w:val="none" w:sz="0" w:space="0" w:color="auto"/>
                    <w:bottom w:val="none" w:sz="0" w:space="0" w:color="auto"/>
                    <w:right w:val="none" w:sz="0" w:space="0" w:color="auto"/>
                  </w:divBdr>
                  <w:divsChild>
                    <w:div w:id="425151908">
                      <w:marLeft w:val="0"/>
                      <w:marRight w:val="0"/>
                      <w:marTop w:val="0"/>
                      <w:marBottom w:val="0"/>
                      <w:divBdr>
                        <w:top w:val="none" w:sz="0" w:space="0" w:color="auto"/>
                        <w:left w:val="none" w:sz="0" w:space="0" w:color="auto"/>
                        <w:bottom w:val="none" w:sz="0" w:space="0" w:color="auto"/>
                        <w:right w:val="none" w:sz="0" w:space="0" w:color="auto"/>
                      </w:divBdr>
                      <w:divsChild>
                        <w:div w:id="107166511">
                          <w:marLeft w:val="0"/>
                          <w:marRight w:val="0"/>
                          <w:marTop w:val="0"/>
                          <w:marBottom w:val="0"/>
                          <w:divBdr>
                            <w:top w:val="none" w:sz="0" w:space="0" w:color="auto"/>
                            <w:left w:val="none" w:sz="0" w:space="0" w:color="auto"/>
                            <w:bottom w:val="none" w:sz="0" w:space="0" w:color="auto"/>
                            <w:right w:val="none" w:sz="0" w:space="0" w:color="auto"/>
                          </w:divBdr>
                          <w:divsChild>
                            <w:div w:id="229585493">
                              <w:marLeft w:val="0"/>
                              <w:marRight w:val="0"/>
                              <w:marTop w:val="0"/>
                              <w:marBottom w:val="0"/>
                              <w:divBdr>
                                <w:top w:val="none" w:sz="0" w:space="0" w:color="auto"/>
                                <w:left w:val="none" w:sz="0" w:space="0" w:color="auto"/>
                                <w:bottom w:val="none" w:sz="0" w:space="0" w:color="auto"/>
                                <w:right w:val="none" w:sz="0" w:space="0" w:color="auto"/>
                              </w:divBdr>
                              <w:divsChild>
                                <w:div w:id="1266841585">
                                  <w:marLeft w:val="0"/>
                                  <w:marRight w:val="0"/>
                                  <w:marTop w:val="0"/>
                                  <w:marBottom w:val="0"/>
                                  <w:divBdr>
                                    <w:top w:val="none" w:sz="0" w:space="0" w:color="auto"/>
                                    <w:left w:val="none" w:sz="0" w:space="0" w:color="auto"/>
                                    <w:bottom w:val="single" w:sz="24" w:space="0" w:color="C5CDD8"/>
                                    <w:right w:val="none" w:sz="0" w:space="0" w:color="auto"/>
                                  </w:divBdr>
                                  <w:divsChild>
                                    <w:div w:id="673991223">
                                      <w:marLeft w:val="0"/>
                                      <w:marRight w:val="0"/>
                                      <w:marTop w:val="0"/>
                                      <w:marBottom w:val="0"/>
                                      <w:divBdr>
                                        <w:top w:val="none" w:sz="0" w:space="0" w:color="auto"/>
                                        <w:left w:val="none" w:sz="0" w:space="0" w:color="auto"/>
                                        <w:bottom w:val="none" w:sz="0" w:space="0" w:color="auto"/>
                                        <w:right w:val="none" w:sz="0" w:space="0" w:color="auto"/>
                                      </w:divBdr>
                                      <w:divsChild>
                                        <w:div w:id="1076170013">
                                          <w:marLeft w:val="0"/>
                                          <w:marRight w:val="0"/>
                                          <w:marTop w:val="0"/>
                                          <w:marBottom w:val="0"/>
                                          <w:divBdr>
                                            <w:top w:val="none" w:sz="0" w:space="0" w:color="auto"/>
                                            <w:left w:val="none" w:sz="0" w:space="0" w:color="auto"/>
                                            <w:bottom w:val="none" w:sz="0" w:space="0" w:color="auto"/>
                                            <w:right w:val="none" w:sz="0" w:space="0" w:color="auto"/>
                                          </w:divBdr>
                                          <w:divsChild>
                                            <w:div w:id="59329409">
                                              <w:marLeft w:val="120"/>
                                              <w:marRight w:val="120"/>
                                              <w:marTop w:val="0"/>
                                              <w:marBottom w:val="0"/>
                                              <w:divBdr>
                                                <w:top w:val="none" w:sz="0" w:space="0" w:color="auto"/>
                                                <w:left w:val="single" w:sz="6" w:space="15" w:color="C5CDD8"/>
                                                <w:bottom w:val="none" w:sz="0" w:space="0" w:color="auto"/>
                                                <w:right w:val="single" w:sz="6" w:space="15" w:color="C5CDD8"/>
                                              </w:divBdr>
                                            </w:div>
                                          </w:divsChild>
                                        </w:div>
                                      </w:divsChild>
                                    </w:div>
                                  </w:divsChild>
                                </w:div>
                              </w:divsChild>
                            </w:div>
                          </w:divsChild>
                        </w:div>
                      </w:divsChild>
                    </w:div>
                  </w:divsChild>
                </w:div>
              </w:divsChild>
            </w:div>
          </w:divsChild>
        </w:div>
      </w:divsChild>
    </w:div>
    <w:div w:id="1344278392">
      <w:bodyDiv w:val="1"/>
      <w:marLeft w:val="0"/>
      <w:marRight w:val="0"/>
      <w:marTop w:val="0"/>
      <w:marBottom w:val="450"/>
      <w:divBdr>
        <w:top w:val="none" w:sz="0" w:space="0" w:color="auto"/>
        <w:left w:val="none" w:sz="0" w:space="0" w:color="auto"/>
        <w:bottom w:val="none" w:sz="0" w:space="0" w:color="auto"/>
        <w:right w:val="none" w:sz="0" w:space="0" w:color="auto"/>
      </w:divBdr>
      <w:divsChild>
        <w:div w:id="2059013193">
          <w:marLeft w:val="0"/>
          <w:marRight w:val="0"/>
          <w:marTop w:val="0"/>
          <w:marBottom w:val="0"/>
          <w:divBdr>
            <w:top w:val="single" w:sz="6" w:space="6" w:color="000000"/>
            <w:left w:val="single" w:sz="6" w:space="6" w:color="000000"/>
            <w:bottom w:val="single" w:sz="6" w:space="6" w:color="000000"/>
            <w:right w:val="single" w:sz="6" w:space="6" w:color="000000"/>
          </w:divBdr>
          <w:divsChild>
            <w:div w:id="544565996">
              <w:marLeft w:val="0"/>
              <w:marRight w:val="0"/>
              <w:marTop w:val="0"/>
              <w:marBottom w:val="0"/>
              <w:divBdr>
                <w:top w:val="none" w:sz="0" w:space="0" w:color="auto"/>
                <w:left w:val="none" w:sz="0" w:space="0" w:color="auto"/>
                <w:bottom w:val="none" w:sz="0" w:space="0" w:color="auto"/>
                <w:right w:val="none" w:sz="0" w:space="0" w:color="auto"/>
              </w:divBdr>
              <w:divsChild>
                <w:div w:id="306521355">
                  <w:marLeft w:val="0"/>
                  <w:marRight w:val="120"/>
                  <w:marTop w:val="0"/>
                  <w:marBottom w:val="0"/>
                  <w:divBdr>
                    <w:top w:val="none" w:sz="0" w:space="0" w:color="auto"/>
                    <w:left w:val="none" w:sz="0" w:space="0" w:color="auto"/>
                    <w:bottom w:val="none" w:sz="0" w:space="0" w:color="auto"/>
                    <w:right w:val="none" w:sz="0" w:space="0" w:color="auto"/>
                  </w:divBdr>
                  <w:divsChild>
                    <w:div w:id="1560364988">
                      <w:marLeft w:val="0"/>
                      <w:marRight w:val="0"/>
                      <w:marTop w:val="0"/>
                      <w:marBottom w:val="0"/>
                      <w:divBdr>
                        <w:top w:val="none" w:sz="0" w:space="0" w:color="auto"/>
                        <w:left w:val="none" w:sz="0" w:space="0" w:color="auto"/>
                        <w:bottom w:val="none" w:sz="0" w:space="0" w:color="auto"/>
                        <w:right w:val="none" w:sz="0" w:space="0" w:color="auto"/>
                      </w:divBdr>
                      <w:divsChild>
                        <w:div w:id="583490736">
                          <w:marLeft w:val="0"/>
                          <w:marRight w:val="0"/>
                          <w:marTop w:val="0"/>
                          <w:marBottom w:val="0"/>
                          <w:divBdr>
                            <w:top w:val="none" w:sz="0" w:space="0" w:color="auto"/>
                            <w:left w:val="none" w:sz="0" w:space="0" w:color="auto"/>
                            <w:bottom w:val="none" w:sz="0" w:space="0" w:color="auto"/>
                            <w:right w:val="none" w:sz="0" w:space="0" w:color="auto"/>
                          </w:divBdr>
                          <w:divsChild>
                            <w:div w:id="977613758">
                              <w:marLeft w:val="0"/>
                              <w:marRight w:val="0"/>
                              <w:marTop w:val="0"/>
                              <w:marBottom w:val="0"/>
                              <w:divBdr>
                                <w:top w:val="none" w:sz="0" w:space="0" w:color="auto"/>
                                <w:left w:val="none" w:sz="0" w:space="0" w:color="auto"/>
                                <w:bottom w:val="none" w:sz="0" w:space="0" w:color="auto"/>
                                <w:right w:val="none" w:sz="0" w:space="0" w:color="auto"/>
                              </w:divBdr>
                              <w:divsChild>
                                <w:div w:id="2005742313">
                                  <w:marLeft w:val="0"/>
                                  <w:marRight w:val="0"/>
                                  <w:marTop w:val="0"/>
                                  <w:marBottom w:val="0"/>
                                  <w:divBdr>
                                    <w:top w:val="none" w:sz="0" w:space="0" w:color="auto"/>
                                    <w:left w:val="none" w:sz="0" w:space="0" w:color="auto"/>
                                    <w:bottom w:val="single" w:sz="24" w:space="0" w:color="C5CDD8"/>
                                    <w:right w:val="none" w:sz="0" w:space="0" w:color="auto"/>
                                  </w:divBdr>
                                  <w:divsChild>
                                    <w:div w:id="1020081569">
                                      <w:marLeft w:val="0"/>
                                      <w:marRight w:val="0"/>
                                      <w:marTop w:val="0"/>
                                      <w:marBottom w:val="0"/>
                                      <w:divBdr>
                                        <w:top w:val="none" w:sz="0" w:space="0" w:color="auto"/>
                                        <w:left w:val="none" w:sz="0" w:space="0" w:color="auto"/>
                                        <w:bottom w:val="none" w:sz="0" w:space="0" w:color="auto"/>
                                        <w:right w:val="none" w:sz="0" w:space="0" w:color="auto"/>
                                      </w:divBdr>
                                      <w:divsChild>
                                        <w:div w:id="949510075">
                                          <w:marLeft w:val="0"/>
                                          <w:marRight w:val="0"/>
                                          <w:marTop w:val="0"/>
                                          <w:marBottom w:val="0"/>
                                          <w:divBdr>
                                            <w:top w:val="none" w:sz="0" w:space="0" w:color="auto"/>
                                            <w:left w:val="none" w:sz="0" w:space="0" w:color="auto"/>
                                            <w:bottom w:val="none" w:sz="0" w:space="0" w:color="auto"/>
                                            <w:right w:val="none" w:sz="0" w:space="0" w:color="auto"/>
                                          </w:divBdr>
                                          <w:divsChild>
                                            <w:div w:id="20012056">
                                              <w:marLeft w:val="120"/>
                                              <w:marRight w:val="120"/>
                                              <w:marTop w:val="0"/>
                                              <w:marBottom w:val="0"/>
                                              <w:divBdr>
                                                <w:top w:val="none" w:sz="0" w:space="0" w:color="auto"/>
                                                <w:left w:val="single" w:sz="6" w:space="15" w:color="C5CDD8"/>
                                                <w:bottom w:val="none" w:sz="0" w:space="0" w:color="auto"/>
                                                <w:right w:val="single" w:sz="6" w:space="15" w:color="C5CDD8"/>
                                              </w:divBdr>
                                            </w:div>
                                          </w:divsChild>
                                        </w:div>
                                      </w:divsChild>
                                    </w:div>
                                  </w:divsChild>
                                </w:div>
                              </w:divsChild>
                            </w:div>
                          </w:divsChild>
                        </w:div>
                      </w:divsChild>
                    </w:div>
                  </w:divsChild>
                </w:div>
              </w:divsChild>
            </w:div>
          </w:divsChild>
        </w:div>
      </w:divsChild>
    </w:div>
    <w:div w:id="1441946116">
      <w:bodyDiv w:val="1"/>
      <w:marLeft w:val="0"/>
      <w:marRight w:val="0"/>
      <w:marTop w:val="0"/>
      <w:marBottom w:val="450"/>
      <w:divBdr>
        <w:top w:val="none" w:sz="0" w:space="0" w:color="auto"/>
        <w:left w:val="none" w:sz="0" w:space="0" w:color="auto"/>
        <w:bottom w:val="none" w:sz="0" w:space="0" w:color="auto"/>
        <w:right w:val="none" w:sz="0" w:space="0" w:color="auto"/>
      </w:divBdr>
      <w:divsChild>
        <w:div w:id="2052075062">
          <w:marLeft w:val="0"/>
          <w:marRight w:val="0"/>
          <w:marTop w:val="0"/>
          <w:marBottom w:val="0"/>
          <w:divBdr>
            <w:top w:val="single" w:sz="6" w:space="6" w:color="000000"/>
            <w:left w:val="single" w:sz="6" w:space="6" w:color="000000"/>
            <w:bottom w:val="single" w:sz="6" w:space="6" w:color="000000"/>
            <w:right w:val="single" w:sz="6" w:space="6" w:color="000000"/>
          </w:divBdr>
          <w:divsChild>
            <w:div w:id="650134119">
              <w:marLeft w:val="0"/>
              <w:marRight w:val="0"/>
              <w:marTop w:val="0"/>
              <w:marBottom w:val="0"/>
              <w:divBdr>
                <w:top w:val="none" w:sz="0" w:space="0" w:color="auto"/>
                <w:left w:val="none" w:sz="0" w:space="0" w:color="auto"/>
                <w:bottom w:val="none" w:sz="0" w:space="0" w:color="auto"/>
                <w:right w:val="none" w:sz="0" w:space="0" w:color="auto"/>
              </w:divBdr>
              <w:divsChild>
                <w:div w:id="1549607375">
                  <w:marLeft w:val="0"/>
                  <w:marRight w:val="120"/>
                  <w:marTop w:val="0"/>
                  <w:marBottom w:val="0"/>
                  <w:divBdr>
                    <w:top w:val="none" w:sz="0" w:space="0" w:color="auto"/>
                    <w:left w:val="none" w:sz="0" w:space="0" w:color="auto"/>
                    <w:bottom w:val="none" w:sz="0" w:space="0" w:color="auto"/>
                    <w:right w:val="none" w:sz="0" w:space="0" w:color="auto"/>
                  </w:divBdr>
                  <w:divsChild>
                    <w:div w:id="1659921974">
                      <w:marLeft w:val="0"/>
                      <w:marRight w:val="0"/>
                      <w:marTop w:val="0"/>
                      <w:marBottom w:val="0"/>
                      <w:divBdr>
                        <w:top w:val="none" w:sz="0" w:space="0" w:color="auto"/>
                        <w:left w:val="none" w:sz="0" w:space="0" w:color="auto"/>
                        <w:bottom w:val="none" w:sz="0" w:space="0" w:color="auto"/>
                        <w:right w:val="none" w:sz="0" w:space="0" w:color="auto"/>
                      </w:divBdr>
                      <w:divsChild>
                        <w:div w:id="463545716">
                          <w:marLeft w:val="0"/>
                          <w:marRight w:val="0"/>
                          <w:marTop w:val="0"/>
                          <w:marBottom w:val="0"/>
                          <w:divBdr>
                            <w:top w:val="none" w:sz="0" w:space="0" w:color="auto"/>
                            <w:left w:val="none" w:sz="0" w:space="0" w:color="auto"/>
                            <w:bottom w:val="none" w:sz="0" w:space="0" w:color="auto"/>
                            <w:right w:val="none" w:sz="0" w:space="0" w:color="auto"/>
                          </w:divBdr>
                          <w:divsChild>
                            <w:div w:id="589199856">
                              <w:marLeft w:val="0"/>
                              <w:marRight w:val="0"/>
                              <w:marTop w:val="0"/>
                              <w:marBottom w:val="0"/>
                              <w:divBdr>
                                <w:top w:val="none" w:sz="0" w:space="0" w:color="auto"/>
                                <w:left w:val="none" w:sz="0" w:space="0" w:color="auto"/>
                                <w:bottom w:val="none" w:sz="0" w:space="0" w:color="auto"/>
                                <w:right w:val="none" w:sz="0" w:space="0" w:color="auto"/>
                              </w:divBdr>
                              <w:divsChild>
                                <w:div w:id="220144273">
                                  <w:marLeft w:val="0"/>
                                  <w:marRight w:val="0"/>
                                  <w:marTop w:val="0"/>
                                  <w:marBottom w:val="0"/>
                                  <w:divBdr>
                                    <w:top w:val="none" w:sz="0" w:space="0" w:color="auto"/>
                                    <w:left w:val="none" w:sz="0" w:space="0" w:color="auto"/>
                                    <w:bottom w:val="single" w:sz="24" w:space="0" w:color="C5CDD8"/>
                                    <w:right w:val="none" w:sz="0" w:space="0" w:color="auto"/>
                                  </w:divBdr>
                                  <w:divsChild>
                                    <w:div w:id="1478961685">
                                      <w:marLeft w:val="0"/>
                                      <w:marRight w:val="0"/>
                                      <w:marTop w:val="0"/>
                                      <w:marBottom w:val="0"/>
                                      <w:divBdr>
                                        <w:top w:val="none" w:sz="0" w:space="0" w:color="auto"/>
                                        <w:left w:val="none" w:sz="0" w:space="0" w:color="auto"/>
                                        <w:bottom w:val="none" w:sz="0" w:space="0" w:color="auto"/>
                                        <w:right w:val="none" w:sz="0" w:space="0" w:color="auto"/>
                                      </w:divBdr>
                                      <w:divsChild>
                                        <w:div w:id="674113281">
                                          <w:marLeft w:val="0"/>
                                          <w:marRight w:val="0"/>
                                          <w:marTop w:val="0"/>
                                          <w:marBottom w:val="0"/>
                                          <w:divBdr>
                                            <w:top w:val="none" w:sz="0" w:space="0" w:color="auto"/>
                                            <w:left w:val="none" w:sz="0" w:space="0" w:color="auto"/>
                                            <w:bottom w:val="none" w:sz="0" w:space="0" w:color="auto"/>
                                            <w:right w:val="none" w:sz="0" w:space="0" w:color="auto"/>
                                          </w:divBdr>
                                          <w:divsChild>
                                            <w:div w:id="426272309">
                                              <w:marLeft w:val="120"/>
                                              <w:marRight w:val="120"/>
                                              <w:marTop w:val="0"/>
                                              <w:marBottom w:val="0"/>
                                              <w:divBdr>
                                                <w:top w:val="none" w:sz="0" w:space="0" w:color="auto"/>
                                                <w:left w:val="single" w:sz="6" w:space="15" w:color="C5CDD8"/>
                                                <w:bottom w:val="none" w:sz="0" w:space="0" w:color="auto"/>
                                                <w:right w:val="single" w:sz="6" w:space="15" w:color="C5CDD8"/>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02e_division xmlns="fb82bcdf-ea63-4554-99e3-e15ccd87b479">7</_x002e_division>
    <_x002e_year xmlns="fb82bcdf-ea63-4554-99e3-e15ccd87b479">2017</_x002e_year>
    <_x002e_purpose xmlns="fb82bcdf-ea63-4554-99e3-e15ccd87b479">3</_x002e_purpose>
    <bureau xmlns="fb82bcdf-ea63-4554-99e3-e15ccd87b479" xsi:nil="true"/>
    <PublishingStartDate xmlns="http://schemas.microsoft.com/sharepoint/v3" xsi:nil="true"/>
    <PublishingExpirationDate xmlns="http://schemas.microsoft.com/sharepoint/v3" xsi:nil="true"/>
    <_x002e_program xmlns="fb82bcdf-ea63-4554-99e3-e15ccd87b479" xsi:nil="true"/>
    <_x002e_globalNavigation xmlns="fb82bcdf-ea63-4554-99e3-e15ccd87b479">7</_x002e_globalNavigation>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18" ma:contentTypeDescription="Create a new document." ma:contentTypeScope="" ma:versionID="042ad494a7ebc74dafe851c0a83659a2">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59686f42ef9d50c20542f1593888294d"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1EE49C-A3F7-4517-82C6-7117BC5B6E00}"/>
</file>

<file path=customXml/itemProps2.xml><?xml version="1.0" encoding="utf-8"?>
<ds:datastoreItem xmlns:ds="http://schemas.openxmlformats.org/officeDocument/2006/customXml" ds:itemID="{5A02D5F2-3007-4E6C-BBC5-2862E1821DD0}"/>
</file>

<file path=customXml/itemProps3.xml><?xml version="1.0" encoding="utf-8"?>
<ds:datastoreItem xmlns:ds="http://schemas.openxmlformats.org/officeDocument/2006/customXml" ds:itemID="{BC1D72CE-1A2D-4B9B-810C-BB1C86A3EA39}"/>
</file>

<file path=customXml/itemProps4.xml><?xml version="1.0" encoding="utf-8"?>
<ds:datastoreItem xmlns:ds="http://schemas.openxmlformats.org/officeDocument/2006/customXml" ds:itemID="{3B690858-00AE-4316-B5FB-1493FE9561C3}"/>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DATCP</Company>
  <LinksUpToDate>false</LinksUpToDate>
  <CharactersWithSpaces>1714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matsojk</dc:creator>
  <cp:lastModifiedBy>Markor, Kelly A</cp:lastModifiedBy>
  <cp:revision>2</cp:revision>
  <cp:lastPrinted>2011-05-10T22:27:00Z</cp:lastPrinted>
  <dcterms:created xsi:type="dcterms:W3CDTF">2017-10-11T15:49:00Z</dcterms:created>
  <dcterms:modified xsi:type="dcterms:W3CDTF">2017-10-11T15:49:00Z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