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4" w:type="dxa"/>
        <w:jc w:val="center"/>
        <w:tblCellMar>
          <w:left w:w="58" w:type="dxa"/>
          <w:right w:w="0" w:type="dxa"/>
        </w:tblCellMar>
        <w:tblLook w:val="04A0" w:firstRow="1" w:lastRow="0" w:firstColumn="1" w:lastColumn="0" w:noHBand="0" w:noVBand="1"/>
      </w:tblPr>
      <w:tblGrid>
        <w:gridCol w:w="1278"/>
        <w:gridCol w:w="7182"/>
        <w:gridCol w:w="2844"/>
      </w:tblGrid>
      <w:tr w:rsidR="00A44A38" w:rsidRPr="003510D6" w14:paraId="08F75112" w14:textId="77777777" w:rsidTr="008257A0">
        <w:trPr>
          <w:cantSplit/>
          <w:trHeight w:hRule="exact" w:val="144"/>
          <w:jc w:val="center"/>
        </w:trPr>
        <w:tc>
          <w:tcPr>
            <w:tcW w:w="8464" w:type="dxa"/>
            <w:gridSpan w:val="2"/>
            <w:shd w:val="clear" w:color="auto" w:fill="auto"/>
            <w:noWrap/>
          </w:tcPr>
          <w:p w14:paraId="268C04E2" w14:textId="77777777" w:rsidR="00A44A38" w:rsidRPr="00683683" w:rsidRDefault="00841F75" w:rsidP="00E01D17">
            <w:pPr>
              <w:pStyle w:val="Formnumber"/>
            </w:pPr>
            <w:r>
              <w:t>ARM-ACM-337.docx rev.01/2021</w:t>
            </w:r>
          </w:p>
        </w:tc>
        <w:tc>
          <w:tcPr>
            <w:tcW w:w="2840" w:type="dxa"/>
            <w:tcBorders>
              <w:bottom w:val="single" w:sz="4" w:space="0" w:color="auto"/>
            </w:tcBorders>
            <w:shd w:val="clear" w:color="auto" w:fill="auto"/>
          </w:tcPr>
          <w:p w14:paraId="64A42A4A" w14:textId="77777777" w:rsidR="00A44A38" w:rsidRPr="00683683" w:rsidRDefault="00A44A38" w:rsidP="00E01D17">
            <w:pPr>
              <w:pStyle w:val="Formnumber"/>
            </w:pPr>
          </w:p>
        </w:tc>
      </w:tr>
      <w:tr w:rsidR="00A44A38" w:rsidRPr="003510D6" w14:paraId="26DCB8C9" w14:textId="77777777" w:rsidTr="008257A0">
        <w:trPr>
          <w:cantSplit/>
          <w:trHeight w:val="288"/>
          <w:jc w:val="center"/>
        </w:trPr>
        <w:tc>
          <w:tcPr>
            <w:tcW w:w="1272" w:type="dxa"/>
            <w:vMerge w:val="restart"/>
            <w:shd w:val="clear" w:color="auto" w:fill="auto"/>
            <w:noWrap/>
          </w:tcPr>
          <w:p w14:paraId="12EDE081" w14:textId="77777777" w:rsidR="00A44A38" w:rsidRPr="003510D6" w:rsidRDefault="00A44A38" w:rsidP="00A44A38">
            <w:r>
              <w:rPr>
                <w:rFonts w:ascii="Arial" w:hAnsi="Arial"/>
                <w:noProof/>
              </w:rPr>
              <w:drawing>
                <wp:anchor distT="0" distB="0" distL="114300" distR="114300" simplePos="0" relativeHeight="251675136" behindDoc="0" locked="0" layoutInCell="1" allowOverlap="1" wp14:anchorId="22FC8120" wp14:editId="4BF26804">
                  <wp:simplePos x="0" y="0"/>
                  <wp:positionH relativeFrom="column">
                    <wp:posOffset>-6626</wp:posOffset>
                  </wp:positionH>
                  <wp:positionV relativeFrom="paragraph">
                    <wp:posOffset>46990</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2" w:type="dxa"/>
            <w:vMerge w:val="restart"/>
            <w:tcBorders>
              <w:right w:val="single" w:sz="4" w:space="0" w:color="auto"/>
            </w:tcBorders>
            <w:shd w:val="clear" w:color="auto" w:fill="auto"/>
            <w:noWrap/>
          </w:tcPr>
          <w:p w14:paraId="4ACA7AD9" w14:textId="77777777" w:rsidR="00A44A38" w:rsidRPr="00A44A38" w:rsidRDefault="00A44A38" w:rsidP="00A44A38">
            <w:pPr>
              <w:pStyle w:val="DATCPname"/>
            </w:pPr>
            <w:r w:rsidRPr="00A44A38">
              <w:t>Wisconsin Department of Agriculture, Trade and Consumer Protection</w:t>
            </w:r>
          </w:p>
          <w:p w14:paraId="54D7A355" w14:textId="77777777" w:rsidR="00A44A38" w:rsidRPr="00A44A38" w:rsidRDefault="00A44A38" w:rsidP="00A44A38">
            <w:pPr>
              <w:pStyle w:val="DATCPaddress"/>
              <w:rPr>
                <w:rStyle w:val="Italic"/>
              </w:rPr>
            </w:pPr>
            <w:r w:rsidRPr="00A44A38">
              <w:rPr>
                <w:rStyle w:val="Italic"/>
              </w:rPr>
              <w:t>Division of Agricultural Resource Management</w:t>
            </w:r>
          </w:p>
          <w:p w14:paraId="6FA1DF2C" w14:textId="77777777" w:rsidR="00A44A38" w:rsidRPr="00A44A38" w:rsidRDefault="00A44A38" w:rsidP="00A44A38">
            <w:pPr>
              <w:pStyle w:val="DATCPaddress"/>
            </w:pPr>
            <w:r w:rsidRPr="00A44A38">
              <w:t>Bureau of Agrichemical Management</w:t>
            </w:r>
          </w:p>
          <w:p w14:paraId="2FFB9F62" w14:textId="77777777" w:rsidR="00A44A38" w:rsidRPr="00A44A38" w:rsidRDefault="00A44A38" w:rsidP="00A44A38">
            <w:pPr>
              <w:pStyle w:val="DATCPaddress"/>
            </w:pPr>
            <w:r w:rsidRPr="00A44A38">
              <w:t>PO Box 8911</w:t>
            </w:r>
            <w:r>
              <w:t xml:space="preserve">,   </w:t>
            </w:r>
            <w:r w:rsidRPr="00A44A38">
              <w:t>Madison WI  53708-8911</w:t>
            </w:r>
          </w:p>
          <w:p w14:paraId="631E4AF1" w14:textId="77777777" w:rsidR="00A44A38" w:rsidRPr="008A46C3" w:rsidRDefault="00A44A38" w:rsidP="00A44A38">
            <w:pPr>
              <w:pStyle w:val="DATCPaddress"/>
              <w:rPr>
                <w:sz w:val="12"/>
                <w:szCs w:val="12"/>
              </w:rPr>
            </w:pPr>
            <w:r w:rsidRPr="00A44A38">
              <w:t>Phone:  (608) 224-4522</w:t>
            </w:r>
          </w:p>
        </w:tc>
        <w:tc>
          <w:tcPr>
            <w:tcW w:w="2840" w:type="dxa"/>
            <w:tcBorders>
              <w:top w:val="single" w:sz="4" w:space="0" w:color="auto"/>
              <w:left w:val="single" w:sz="4" w:space="0" w:color="auto"/>
              <w:right w:val="single" w:sz="4" w:space="0" w:color="auto"/>
            </w:tcBorders>
            <w:shd w:val="clear" w:color="auto" w:fill="0D0D0D" w:themeFill="text1" w:themeFillTint="F2"/>
          </w:tcPr>
          <w:p w14:paraId="1C2DDF50" w14:textId="77777777" w:rsidR="00A44A38" w:rsidRPr="00A44A38" w:rsidRDefault="00A44A38" w:rsidP="008944C7">
            <w:pPr>
              <w:pStyle w:val="Formtext8pt"/>
              <w:rPr>
                <w:rStyle w:val="Boldchar"/>
              </w:rPr>
            </w:pPr>
            <w:r w:rsidRPr="00A44A38">
              <w:rPr>
                <w:rStyle w:val="Boldchar"/>
              </w:rPr>
              <w:t>OFFICE USE ONLY</w:t>
            </w:r>
          </w:p>
        </w:tc>
      </w:tr>
      <w:tr w:rsidR="00A44A38" w:rsidRPr="003510D6" w14:paraId="1CFD2C11" w14:textId="77777777" w:rsidTr="008257A0">
        <w:trPr>
          <w:cantSplit/>
          <w:trHeight w:val="277"/>
          <w:jc w:val="center"/>
        </w:trPr>
        <w:tc>
          <w:tcPr>
            <w:tcW w:w="1272" w:type="dxa"/>
            <w:vMerge/>
            <w:shd w:val="clear" w:color="auto" w:fill="auto"/>
            <w:noWrap/>
          </w:tcPr>
          <w:p w14:paraId="7CA9BDC0" w14:textId="77777777" w:rsidR="00A44A38" w:rsidRDefault="00A44A38" w:rsidP="00A44A38">
            <w:pPr>
              <w:rPr>
                <w:rFonts w:ascii="Arial" w:hAnsi="Arial"/>
                <w:noProof/>
              </w:rPr>
            </w:pPr>
          </w:p>
        </w:tc>
        <w:tc>
          <w:tcPr>
            <w:tcW w:w="7192" w:type="dxa"/>
            <w:vMerge/>
            <w:tcBorders>
              <w:right w:val="single" w:sz="4" w:space="0" w:color="auto"/>
            </w:tcBorders>
            <w:shd w:val="clear" w:color="auto" w:fill="auto"/>
            <w:noWrap/>
          </w:tcPr>
          <w:p w14:paraId="16E15A93" w14:textId="77777777" w:rsidR="00A44A38" w:rsidRPr="00A44A38" w:rsidRDefault="00A44A38" w:rsidP="00A44A38">
            <w:pPr>
              <w:pStyle w:val="DATCPname"/>
            </w:pPr>
          </w:p>
        </w:tc>
        <w:tc>
          <w:tcPr>
            <w:tcW w:w="2840" w:type="dxa"/>
            <w:tcBorders>
              <w:left w:val="single" w:sz="4" w:space="0" w:color="auto"/>
              <w:right w:val="single" w:sz="4" w:space="0" w:color="auto"/>
            </w:tcBorders>
            <w:shd w:val="clear" w:color="auto" w:fill="auto"/>
            <w:vAlign w:val="center"/>
          </w:tcPr>
          <w:p w14:paraId="5E5C7B90" w14:textId="77777777" w:rsidR="00A44A38" w:rsidRDefault="00A44A38" w:rsidP="00A44A38">
            <w:pPr>
              <w:pStyle w:val="Formtext10pt"/>
              <w:jc w:val="center"/>
            </w:pPr>
            <w:r>
              <w:t>Application Number:</w:t>
            </w:r>
          </w:p>
        </w:tc>
      </w:tr>
      <w:tr w:rsidR="00A44A38" w:rsidRPr="003510D6" w14:paraId="291B36F8" w14:textId="77777777" w:rsidTr="008257A0">
        <w:trPr>
          <w:cantSplit/>
          <w:trHeight w:hRule="exact" w:val="276"/>
          <w:jc w:val="center"/>
        </w:trPr>
        <w:tc>
          <w:tcPr>
            <w:tcW w:w="1272" w:type="dxa"/>
            <w:vMerge/>
            <w:shd w:val="clear" w:color="auto" w:fill="auto"/>
            <w:noWrap/>
          </w:tcPr>
          <w:p w14:paraId="3790391B" w14:textId="77777777" w:rsidR="00A44A38" w:rsidRDefault="00A44A38" w:rsidP="00A44A38">
            <w:pPr>
              <w:rPr>
                <w:rFonts w:ascii="Arial" w:hAnsi="Arial"/>
                <w:noProof/>
              </w:rPr>
            </w:pPr>
          </w:p>
        </w:tc>
        <w:tc>
          <w:tcPr>
            <w:tcW w:w="7192" w:type="dxa"/>
            <w:vMerge/>
            <w:tcBorders>
              <w:right w:val="single" w:sz="4" w:space="0" w:color="auto"/>
            </w:tcBorders>
            <w:shd w:val="clear" w:color="auto" w:fill="auto"/>
            <w:noWrap/>
          </w:tcPr>
          <w:p w14:paraId="32EB8BBD" w14:textId="77777777" w:rsidR="00A44A38" w:rsidRPr="00A44A38" w:rsidRDefault="00A44A38" w:rsidP="00A44A38">
            <w:pPr>
              <w:pStyle w:val="DATCPname"/>
            </w:pPr>
          </w:p>
        </w:tc>
        <w:tc>
          <w:tcPr>
            <w:tcW w:w="2840" w:type="dxa"/>
            <w:tcBorders>
              <w:left w:val="single" w:sz="4" w:space="0" w:color="auto"/>
              <w:bottom w:val="single" w:sz="4" w:space="0" w:color="auto"/>
              <w:right w:val="single" w:sz="4" w:space="0" w:color="auto"/>
            </w:tcBorders>
            <w:shd w:val="clear" w:color="auto" w:fill="auto"/>
            <w:vAlign w:val="center"/>
          </w:tcPr>
          <w:p w14:paraId="115C9DB7" w14:textId="77777777" w:rsidR="00A44A38" w:rsidRDefault="00A44A38" w:rsidP="00A44A38">
            <w:pPr>
              <w:pStyle w:val="Formtext10pt"/>
              <w:jc w:val="cente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A44A38" w:rsidRPr="003510D6" w14:paraId="0598A3B9" w14:textId="77777777" w:rsidTr="008257A0">
        <w:trPr>
          <w:cantSplit/>
          <w:trHeight w:val="277"/>
          <w:jc w:val="center"/>
        </w:trPr>
        <w:tc>
          <w:tcPr>
            <w:tcW w:w="1272" w:type="dxa"/>
            <w:vMerge/>
            <w:shd w:val="clear" w:color="auto" w:fill="auto"/>
            <w:noWrap/>
          </w:tcPr>
          <w:p w14:paraId="1418987F" w14:textId="77777777" w:rsidR="00A44A38" w:rsidRDefault="00A44A38" w:rsidP="00A44A38">
            <w:pPr>
              <w:rPr>
                <w:rFonts w:ascii="Arial" w:hAnsi="Arial"/>
                <w:noProof/>
              </w:rPr>
            </w:pPr>
          </w:p>
        </w:tc>
        <w:tc>
          <w:tcPr>
            <w:tcW w:w="7192" w:type="dxa"/>
            <w:vMerge/>
            <w:shd w:val="clear" w:color="auto" w:fill="auto"/>
            <w:noWrap/>
          </w:tcPr>
          <w:p w14:paraId="0E9EEFCB" w14:textId="77777777" w:rsidR="00A44A38" w:rsidRPr="00A44A38" w:rsidRDefault="00A44A38" w:rsidP="00A44A38">
            <w:pPr>
              <w:pStyle w:val="DATCPname"/>
            </w:pPr>
          </w:p>
        </w:tc>
        <w:tc>
          <w:tcPr>
            <w:tcW w:w="2840" w:type="dxa"/>
            <w:tcBorders>
              <w:top w:val="single" w:sz="4" w:space="0" w:color="auto"/>
            </w:tcBorders>
            <w:shd w:val="clear" w:color="auto" w:fill="auto"/>
            <w:vAlign w:val="center"/>
          </w:tcPr>
          <w:p w14:paraId="0262064F" w14:textId="77777777" w:rsidR="00A44A38" w:rsidRPr="008A46C3" w:rsidRDefault="00A44A38" w:rsidP="00A44A38">
            <w:pPr>
              <w:pStyle w:val="Formtext10pt"/>
              <w:jc w:val="center"/>
              <w:rPr>
                <w:sz w:val="12"/>
                <w:szCs w:val="12"/>
              </w:rPr>
            </w:pPr>
          </w:p>
        </w:tc>
      </w:tr>
      <w:tr w:rsidR="00A44A38" w:rsidRPr="003510D6" w14:paraId="175E35F3" w14:textId="77777777" w:rsidTr="008257A0">
        <w:trPr>
          <w:cantSplit/>
          <w:trHeight w:hRule="exact" w:val="276"/>
          <w:jc w:val="center"/>
        </w:trPr>
        <w:tc>
          <w:tcPr>
            <w:tcW w:w="1272" w:type="dxa"/>
            <w:vMerge/>
            <w:shd w:val="clear" w:color="auto" w:fill="auto"/>
            <w:noWrap/>
          </w:tcPr>
          <w:p w14:paraId="4BCDAB54" w14:textId="77777777" w:rsidR="00A44A38" w:rsidRDefault="00A44A38" w:rsidP="00A44A38">
            <w:pPr>
              <w:rPr>
                <w:rFonts w:ascii="Arial" w:hAnsi="Arial"/>
                <w:noProof/>
              </w:rPr>
            </w:pPr>
          </w:p>
        </w:tc>
        <w:tc>
          <w:tcPr>
            <w:tcW w:w="7192" w:type="dxa"/>
            <w:vMerge/>
            <w:shd w:val="clear" w:color="auto" w:fill="auto"/>
            <w:noWrap/>
          </w:tcPr>
          <w:p w14:paraId="2C328C0D" w14:textId="77777777" w:rsidR="00A44A38" w:rsidRPr="00A44A38" w:rsidRDefault="00A44A38" w:rsidP="00A44A38">
            <w:pPr>
              <w:pStyle w:val="DATCPname"/>
            </w:pPr>
          </w:p>
        </w:tc>
        <w:tc>
          <w:tcPr>
            <w:tcW w:w="2840" w:type="dxa"/>
            <w:shd w:val="clear" w:color="auto" w:fill="auto"/>
            <w:vAlign w:val="center"/>
          </w:tcPr>
          <w:p w14:paraId="2A339169" w14:textId="77777777" w:rsidR="00A44A38" w:rsidRPr="008A46C3" w:rsidRDefault="00A44A38" w:rsidP="00A44A38">
            <w:pPr>
              <w:pStyle w:val="Formtext10pt"/>
              <w:jc w:val="center"/>
              <w:rPr>
                <w:sz w:val="12"/>
                <w:szCs w:val="12"/>
              </w:rPr>
            </w:pPr>
          </w:p>
        </w:tc>
      </w:tr>
      <w:tr w:rsidR="00A44A38" w:rsidRPr="003510D6" w14:paraId="372EE73E" w14:textId="77777777" w:rsidTr="008B1B7A">
        <w:trPr>
          <w:cantSplit/>
          <w:trHeight w:hRule="exact" w:val="460"/>
          <w:jc w:val="center"/>
        </w:trPr>
        <w:tc>
          <w:tcPr>
            <w:tcW w:w="8464" w:type="dxa"/>
            <w:gridSpan w:val="2"/>
            <w:shd w:val="clear" w:color="auto" w:fill="auto"/>
            <w:noWrap/>
            <w:vAlign w:val="bottom"/>
          </w:tcPr>
          <w:p w14:paraId="144865B9" w14:textId="77777777" w:rsidR="00A44A38" w:rsidRPr="003D65BB" w:rsidRDefault="006C02BB" w:rsidP="006C02BB">
            <w:pPr>
              <w:pStyle w:val="Formtitle"/>
            </w:pPr>
            <w:r w:rsidRPr="006C02BB">
              <w:t xml:space="preserve">ACCP </w:t>
            </w:r>
            <w:r w:rsidR="003D65BB" w:rsidRPr="003D65BB">
              <w:t>INSURANCE INFORMATION FORM</w:t>
            </w:r>
          </w:p>
        </w:tc>
        <w:tc>
          <w:tcPr>
            <w:tcW w:w="2840" w:type="dxa"/>
            <w:shd w:val="clear" w:color="auto" w:fill="auto"/>
            <w:noWrap/>
            <w:vAlign w:val="bottom"/>
          </w:tcPr>
          <w:p w14:paraId="387337C2" w14:textId="5CD0AF03" w:rsidR="00A44A38" w:rsidRPr="00462ECB" w:rsidRDefault="00462ECB" w:rsidP="00426EAE">
            <w:pPr>
              <w:pStyle w:val="Statutes"/>
              <w:rPr>
                <w:rStyle w:val="Italic"/>
                <w:i/>
              </w:rPr>
            </w:pPr>
            <w:r w:rsidRPr="00462ECB">
              <w:rPr>
                <w:rStyle w:val="Italic"/>
                <w:i/>
              </w:rPr>
              <w:t>(</w:t>
            </w:r>
            <w:r w:rsidR="00426EAE">
              <w:rPr>
                <w:rStyle w:val="Italic"/>
                <w:i/>
              </w:rPr>
              <w:t>s.</w:t>
            </w:r>
            <w:r w:rsidRPr="00462ECB">
              <w:rPr>
                <w:rStyle w:val="Italic"/>
                <w:i/>
              </w:rPr>
              <w:t xml:space="preserve"> 94.73, Wis. Stats.)</w:t>
            </w:r>
          </w:p>
        </w:tc>
      </w:tr>
    </w:tbl>
    <w:p w14:paraId="1D6A003B" w14:textId="77777777" w:rsidR="008257A0" w:rsidRDefault="008257A0" w:rsidP="008257A0">
      <w:pPr>
        <w:pStyle w:val="Tablespacer4pt"/>
      </w:pPr>
    </w:p>
    <w:tbl>
      <w:tblPr>
        <w:tblW w:w="11304" w:type="dxa"/>
        <w:jc w:val="center"/>
        <w:tblCellMar>
          <w:left w:w="58" w:type="dxa"/>
          <w:right w:w="0" w:type="dxa"/>
        </w:tblCellMar>
        <w:tblLook w:val="04A0" w:firstRow="1" w:lastRow="0" w:firstColumn="1" w:lastColumn="0" w:noHBand="0" w:noVBand="1"/>
      </w:tblPr>
      <w:tblGrid>
        <w:gridCol w:w="11304"/>
      </w:tblGrid>
      <w:tr w:rsidR="00355A42" w:rsidRPr="003510D6" w14:paraId="7F45B7FA" w14:textId="77777777" w:rsidTr="00BB4AD2">
        <w:trPr>
          <w:cantSplit/>
          <w:trHeight w:val="461"/>
          <w:jc w:val="center"/>
        </w:trPr>
        <w:tc>
          <w:tcPr>
            <w:tcW w:w="11304" w:type="dxa"/>
            <w:shd w:val="clear" w:color="auto" w:fill="auto"/>
            <w:noWrap/>
          </w:tcPr>
          <w:p w14:paraId="06978E96" w14:textId="77777777" w:rsidR="00355A42" w:rsidRPr="00D36F54" w:rsidRDefault="009F036C" w:rsidP="004D2D84">
            <w:pPr>
              <w:pStyle w:val="Formtext11pt"/>
              <w:rPr>
                <w:rStyle w:val="Italic"/>
                <w:i w:val="0"/>
              </w:rPr>
            </w:pPr>
            <w:r w:rsidRPr="009F036C">
              <w:t>At the time you submit your application for reimbursement of cleanup costs to the Department, you must also send any information regarding insurance policies that were in effect at the time of the discharge.  Section ATCP 35.06(1)(d), Wis. Admin. Code, requires that an applicant complete this form.  Clean up costs covered by insurance are not eligible for reimbursement.  Please check the appropriate box below, complete the necessary information, and return the signed form with your application.</w:t>
            </w:r>
          </w:p>
        </w:tc>
      </w:tr>
      <w:tr w:rsidR="009F036C" w:rsidRPr="00D521B2" w14:paraId="674F543C" w14:textId="77777777" w:rsidTr="00D521B2">
        <w:trPr>
          <w:cantSplit/>
          <w:trHeight w:val="432"/>
          <w:jc w:val="center"/>
        </w:trPr>
        <w:tc>
          <w:tcPr>
            <w:tcW w:w="11304" w:type="dxa"/>
            <w:shd w:val="clear" w:color="auto" w:fill="D9D9D9" w:themeFill="background1" w:themeFillShade="D9"/>
            <w:noWrap/>
            <w:vAlign w:val="center"/>
          </w:tcPr>
          <w:p w14:paraId="30AFE776" w14:textId="77777777" w:rsidR="009F036C" w:rsidRPr="00D521B2" w:rsidRDefault="009F036C" w:rsidP="009F036C">
            <w:pPr>
              <w:pStyle w:val="Formtext11pt"/>
              <w:jc w:val="center"/>
              <w:rPr>
                <w:rStyle w:val="BoldItaliccharc"/>
              </w:rPr>
            </w:pPr>
            <w:r w:rsidRPr="00D521B2">
              <w:rPr>
                <w:rStyle w:val="BoldItaliccharc"/>
              </w:rPr>
              <w:t>Please include a letter from your insurance company verifying coverage or no coverage.</w:t>
            </w:r>
          </w:p>
        </w:tc>
      </w:tr>
      <w:tr w:rsidR="009F036C" w:rsidRPr="003510D6" w14:paraId="0D284CE9" w14:textId="77777777" w:rsidTr="001F1D61">
        <w:trPr>
          <w:cantSplit/>
          <w:trHeight w:val="389"/>
          <w:jc w:val="center"/>
        </w:trPr>
        <w:tc>
          <w:tcPr>
            <w:tcW w:w="11304" w:type="dxa"/>
            <w:shd w:val="clear" w:color="auto" w:fill="auto"/>
            <w:noWrap/>
            <w:vAlign w:val="center"/>
          </w:tcPr>
          <w:p w14:paraId="695F6EBE" w14:textId="77777777" w:rsidR="009F036C" w:rsidRPr="009F036C" w:rsidRDefault="001F1D61" w:rsidP="00E06C92">
            <w:pPr>
              <w:pStyle w:val="Formtext11pt"/>
            </w:pPr>
            <w:r w:rsidRPr="001F1D61">
              <w:t>At the time the discharge occurred:</w:t>
            </w:r>
          </w:p>
        </w:tc>
      </w:tr>
      <w:tr w:rsidR="000E634E" w:rsidRPr="003510D6" w14:paraId="58FE417D" w14:textId="77777777" w:rsidTr="001F1D61">
        <w:trPr>
          <w:cantSplit/>
          <w:trHeight w:val="389"/>
          <w:jc w:val="center"/>
        </w:trPr>
        <w:tc>
          <w:tcPr>
            <w:tcW w:w="11304" w:type="dxa"/>
            <w:shd w:val="clear" w:color="auto" w:fill="auto"/>
            <w:noWrap/>
            <w:vAlign w:val="center"/>
          </w:tcPr>
          <w:p w14:paraId="5E1B50F9" w14:textId="659ABB71" w:rsidR="000E634E" w:rsidRPr="009F036C" w:rsidRDefault="00D521B2" w:rsidP="00E06C92">
            <w:pPr>
              <w:pStyle w:val="Formtext11pt"/>
              <w:ind w:left="485" w:hanging="270"/>
            </w:pPr>
            <w:r>
              <w:fldChar w:fldCharType="begin">
                <w:ffData>
                  <w:name w:val="Check1"/>
                  <w:enabled/>
                  <w:calcOnExit w:val="0"/>
                  <w:checkBox>
                    <w:sizeAuto/>
                    <w:default w:val="0"/>
                    <w:checked w:val="0"/>
                  </w:checkBox>
                </w:ffData>
              </w:fldChar>
            </w:r>
            <w:bookmarkStart w:id="2" w:name="Check1"/>
            <w:r>
              <w:instrText xml:space="preserve"> FORMCHECKBOX </w:instrText>
            </w:r>
            <w:r w:rsidR="0045378C">
              <w:fldChar w:fldCharType="separate"/>
            </w:r>
            <w:r>
              <w:fldChar w:fldCharType="end"/>
            </w:r>
            <w:bookmarkEnd w:id="2"/>
            <w:r>
              <w:t xml:space="preserve"> </w:t>
            </w:r>
            <w:r w:rsidR="001F1D61" w:rsidRPr="001F1D61">
              <w:t>There were no insurance policies in effect.</w:t>
            </w:r>
          </w:p>
        </w:tc>
      </w:tr>
      <w:tr w:rsidR="000E634E" w:rsidRPr="003510D6" w14:paraId="3B96240D" w14:textId="77777777" w:rsidTr="001F1D61">
        <w:trPr>
          <w:cantSplit/>
          <w:trHeight w:val="389"/>
          <w:jc w:val="center"/>
        </w:trPr>
        <w:tc>
          <w:tcPr>
            <w:tcW w:w="11304" w:type="dxa"/>
            <w:shd w:val="clear" w:color="auto" w:fill="auto"/>
            <w:noWrap/>
            <w:vAlign w:val="center"/>
          </w:tcPr>
          <w:p w14:paraId="2D233ADE" w14:textId="77777777" w:rsidR="000E634E" w:rsidRPr="009F036C" w:rsidRDefault="00D521B2" w:rsidP="00E06C92">
            <w:pPr>
              <w:pStyle w:val="Formtext11pt"/>
              <w:ind w:left="485" w:hanging="270"/>
            </w:pPr>
            <w:r>
              <w:fldChar w:fldCharType="begin">
                <w:ffData>
                  <w:name w:val="Check2"/>
                  <w:enabled/>
                  <w:calcOnExit w:val="0"/>
                  <w:checkBox>
                    <w:sizeAuto/>
                    <w:default w:val="0"/>
                  </w:checkBox>
                </w:ffData>
              </w:fldChar>
            </w:r>
            <w:bookmarkStart w:id="3" w:name="Check2"/>
            <w:r>
              <w:instrText xml:space="preserve"> FORMCHECKBOX </w:instrText>
            </w:r>
            <w:r w:rsidR="0045378C">
              <w:fldChar w:fldCharType="separate"/>
            </w:r>
            <w:r>
              <w:fldChar w:fldCharType="end"/>
            </w:r>
            <w:bookmarkEnd w:id="3"/>
            <w:r>
              <w:t xml:space="preserve"> </w:t>
            </w:r>
            <w:r w:rsidR="001F1D61" w:rsidRPr="001F1D61">
              <w:t>Policies were in effect, but coverage was denied (complete Section A).</w:t>
            </w:r>
          </w:p>
        </w:tc>
      </w:tr>
      <w:tr w:rsidR="000E634E" w:rsidRPr="003510D6" w14:paraId="1D273E2C" w14:textId="77777777" w:rsidTr="00BB4AD2">
        <w:trPr>
          <w:cantSplit/>
          <w:trHeight w:val="461"/>
          <w:jc w:val="center"/>
        </w:trPr>
        <w:tc>
          <w:tcPr>
            <w:tcW w:w="11304" w:type="dxa"/>
            <w:shd w:val="clear" w:color="auto" w:fill="auto"/>
            <w:noWrap/>
          </w:tcPr>
          <w:p w14:paraId="09F1D28E" w14:textId="77777777" w:rsidR="000E634E" w:rsidRPr="009F036C" w:rsidRDefault="00D521B2" w:rsidP="00E06C92">
            <w:pPr>
              <w:pStyle w:val="Formtext11pt"/>
              <w:ind w:left="485" w:hanging="270"/>
            </w:pPr>
            <w:r>
              <w:fldChar w:fldCharType="begin">
                <w:ffData>
                  <w:name w:val="Check3"/>
                  <w:enabled/>
                  <w:calcOnExit w:val="0"/>
                  <w:checkBox>
                    <w:sizeAuto/>
                    <w:default w:val="0"/>
                  </w:checkBox>
                </w:ffData>
              </w:fldChar>
            </w:r>
            <w:bookmarkStart w:id="4" w:name="Check3"/>
            <w:r>
              <w:instrText xml:space="preserve"> FORMCHECKBOX </w:instrText>
            </w:r>
            <w:r w:rsidR="0045378C">
              <w:fldChar w:fldCharType="separate"/>
            </w:r>
            <w:r>
              <w:fldChar w:fldCharType="end"/>
            </w:r>
            <w:bookmarkEnd w:id="4"/>
            <w:r>
              <w:t xml:space="preserve"> </w:t>
            </w:r>
            <w:r w:rsidR="001F1D61" w:rsidRPr="001F1D61">
              <w:t>Policies were in effect which covered part of the clean-up costs (complete Section A and provide detailed documentation which indicates the specific invoices or costs that were covered and not covered by insurance.  If a specific agreement was reached regarding the insurance settlement, please enclose a copy.).</w:t>
            </w:r>
          </w:p>
        </w:tc>
      </w:tr>
    </w:tbl>
    <w:p w14:paraId="0588D463" w14:textId="77777777" w:rsidR="00035C2B" w:rsidRDefault="00035C2B" w:rsidP="00035C2B">
      <w:pPr>
        <w:pStyle w:val="Text8pt"/>
      </w:pPr>
    </w:p>
    <w:tbl>
      <w:tblPr>
        <w:tblW w:w="11304" w:type="dxa"/>
        <w:jc w:val="center"/>
        <w:tblCellMar>
          <w:left w:w="58" w:type="dxa"/>
          <w:right w:w="0" w:type="dxa"/>
        </w:tblCellMar>
        <w:tblLook w:val="04A0" w:firstRow="1" w:lastRow="0" w:firstColumn="1" w:lastColumn="0" w:noHBand="0" w:noVBand="1"/>
      </w:tblPr>
      <w:tblGrid>
        <w:gridCol w:w="618"/>
        <w:gridCol w:w="10686"/>
      </w:tblGrid>
      <w:tr w:rsidR="009F036C" w:rsidRPr="00E06C92" w14:paraId="12A94243" w14:textId="77777777" w:rsidTr="00FC254F">
        <w:trPr>
          <w:cantSplit/>
          <w:trHeight w:val="288"/>
          <w:jc w:val="center"/>
        </w:trPr>
        <w:tc>
          <w:tcPr>
            <w:tcW w:w="11304" w:type="dxa"/>
            <w:gridSpan w:val="2"/>
            <w:tcBorders>
              <w:top w:val="single" w:sz="12" w:space="0" w:color="auto"/>
            </w:tcBorders>
            <w:shd w:val="clear" w:color="auto" w:fill="auto"/>
            <w:noWrap/>
          </w:tcPr>
          <w:p w14:paraId="6D48887E" w14:textId="77777777" w:rsidR="009F036C" w:rsidRPr="00E06C92" w:rsidRDefault="00035C2B" w:rsidP="00E06C92">
            <w:pPr>
              <w:pStyle w:val="Formtext11pt"/>
              <w:rPr>
                <w:rStyle w:val="Boldchar"/>
              </w:rPr>
            </w:pPr>
            <w:r w:rsidRPr="00E06C92">
              <w:rPr>
                <w:rStyle w:val="Boldchar"/>
              </w:rPr>
              <w:t>Section A</w:t>
            </w:r>
          </w:p>
        </w:tc>
      </w:tr>
      <w:tr w:rsidR="00035C2B" w:rsidRPr="00E06C92" w14:paraId="2D8E996D" w14:textId="77777777" w:rsidTr="00FC254F">
        <w:trPr>
          <w:cantSplit/>
          <w:trHeight w:val="432"/>
          <w:jc w:val="center"/>
        </w:trPr>
        <w:tc>
          <w:tcPr>
            <w:tcW w:w="11304" w:type="dxa"/>
            <w:gridSpan w:val="2"/>
            <w:tcBorders>
              <w:bottom w:val="single" w:sz="4" w:space="0" w:color="auto"/>
            </w:tcBorders>
            <w:shd w:val="clear" w:color="auto" w:fill="auto"/>
            <w:noWrap/>
          </w:tcPr>
          <w:p w14:paraId="025FBAD1" w14:textId="77777777" w:rsidR="00035C2B" w:rsidRPr="00E06C92" w:rsidRDefault="00A22B34" w:rsidP="00E06C92">
            <w:pPr>
              <w:pStyle w:val="Formtext11pt"/>
            </w:pPr>
            <w:r w:rsidRPr="00E06C92">
              <w:t>Policies were in effect with the companies listed below:</w:t>
            </w:r>
          </w:p>
        </w:tc>
      </w:tr>
      <w:tr w:rsidR="00E06C92" w:rsidRPr="003510D6" w14:paraId="1AA29663" w14:textId="77777777" w:rsidTr="00FC254F">
        <w:trPr>
          <w:trHeight w:val="864"/>
          <w:jc w:val="center"/>
        </w:trPr>
        <w:tc>
          <w:tcPr>
            <w:tcW w:w="345" w:type="dxa"/>
            <w:tcBorders>
              <w:top w:val="single" w:sz="4" w:space="0" w:color="auto"/>
              <w:bottom w:val="single" w:sz="4" w:space="0" w:color="auto"/>
            </w:tcBorders>
            <w:shd w:val="clear" w:color="auto" w:fill="auto"/>
          </w:tcPr>
          <w:p w14:paraId="52A0B899" w14:textId="77777777" w:rsidR="00A22B34" w:rsidRPr="009F036C" w:rsidRDefault="00A22B34" w:rsidP="00E06C92">
            <w:pPr>
              <w:pStyle w:val="Formtext11pt"/>
            </w:pPr>
            <w:r>
              <w:t>(1)</w:t>
            </w:r>
          </w:p>
        </w:tc>
        <w:tc>
          <w:tcPr>
            <w:tcW w:w="10959" w:type="dxa"/>
            <w:tcBorders>
              <w:top w:val="single" w:sz="4" w:space="0" w:color="auto"/>
              <w:bottom w:val="single" w:sz="4" w:space="0" w:color="auto"/>
            </w:tcBorders>
            <w:shd w:val="clear" w:color="auto" w:fill="auto"/>
          </w:tcPr>
          <w:p w14:paraId="7AD6B9CB" w14:textId="77777777" w:rsidR="00A22B34" w:rsidRPr="00902750" w:rsidRDefault="00A22B34" w:rsidP="00E06C92">
            <w:pPr>
              <w:pStyle w:val="Formtext11pt"/>
            </w:pPr>
            <w:r w:rsidRPr="00902750">
              <w:fldChar w:fldCharType="begin">
                <w:ffData>
                  <w:name w:val="Text3"/>
                  <w:enabled/>
                  <w:calcOnExit w:val="0"/>
                  <w:textInput/>
                </w:ffData>
              </w:fldChar>
            </w:r>
            <w:bookmarkStart w:id="5" w:name="Text3"/>
            <w:r w:rsidRPr="00902750">
              <w:instrText xml:space="preserve"> FORMTEXT </w:instrText>
            </w:r>
            <w:r w:rsidRPr="00902750">
              <w:fldChar w:fldCharType="separate"/>
            </w:r>
            <w:r w:rsidRPr="00902750">
              <w:t> </w:t>
            </w:r>
            <w:r w:rsidRPr="00902750">
              <w:t> </w:t>
            </w:r>
            <w:r w:rsidRPr="00902750">
              <w:t> </w:t>
            </w:r>
            <w:r w:rsidRPr="00902750">
              <w:t> </w:t>
            </w:r>
            <w:r w:rsidRPr="00902750">
              <w:t> </w:t>
            </w:r>
            <w:r w:rsidRPr="00902750">
              <w:fldChar w:fldCharType="end"/>
            </w:r>
            <w:bookmarkEnd w:id="5"/>
          </w:p>
        </w:tc>
      </w:tr>
      <w:tr w:rsidR="00A22B34" w:rsidRPr="003510D6" w14:paraId="00E5DF8B" w14:textId="77777777" w:rsidTr="00833206">
        <w:trPr>
          <w:trHeight w:val="864"/>
          <w:jc w:val="center"/>
        </w:trPr>
        <w:tc>
          <w:tcPr>
            <w:tcW w:w="345" w:type="dxa"/>
            <w:tcBorders>
              <w:top w:val="single" w:sz="4" w:space="0" w:color="auto"/>
              <w:bottom w:val="single" w:sz="4" w:space="0" w:color="auto"/>
            </w:tcBorders>
            <w:shd w:val="clear" w:color="auto" w:fill="auto"/>
          </w:tcPr>
          <w:p w14:paraId="6A700E55" w14:textId="77777777" w:rsidR="00A22B34" w:rsidRPr="009F036C" w:rsidRDefault="00A22B34" w:rsidP="00E06C92">
            <w:pPr>
              <w:pStyle w:val="Formtext11pt"/>
            </w:pPr>
            <w:r>
              <w:t>(2)</w:t>
            </w:r>
          </w:p>
        </w:tc>
        <w:tc>
          <w:tcPr>
            <w:tcW w:w="10959" w:type="dxa"/>
            <w:tcBorders>
              <w:top w:val="single" w:sz="4" w:space="0" w:color="auto"/>
              <w:bottom w:val="single" w:sz="4" w:space="0" w:color="auto"/>
            </w:tcBorders>
            <w:shd w:val="clear" w:color="auto" w:fill="auto"/>
          </w:tcPr>
          <w:p w14:paraId="67E2BFD3" w14:textId="77777777" w:rsidR="00A22B34" w:rsidRPr="009F036C" w:rsidRDefault="00A22B34" w:rsidP="00E06C92">
            <w:pPr>
              <w:pStyle w:val="Formtext11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B34" w:rsidRPr="003510D6" w14:paraId="7117EB82" w14:textId="77777777" w:rsidTr="00833206">
        <w:trPr>
          <w:trHeight w:val="864"/>
          <w:jc w:val="center"/>
        </w:trPr>
        <w:tc>
          <w:tcPr>
            <w:tcW w:w="345" w:type="dxa"/>
            <w:tcBorders>
              <w:top w:val="single" w:sz="4" w:space="0" w:color="auto"/>
              <w:bottom w:val="single" w:sz="4" w:space="0" w:color="auto"/>
            </w:tcBorders>
            <w:shd w:val="clear" w:color="auto" w:fill="auto"/>
          </w:tcPr>
          <w:p w14:paraId="0DBD7B77" w14:textId="77777777" w:rsidR="00A22B34" w:rsidRPr="009F036C" w:rsidRDefault="00A22B34" w:rsidP="00E06C92">
            <w:pPr>
              <w:pStyle w:val="Formtext11pt"/>
            </w:pPr>
            <w:r>
              <w:t>(3)</w:t>
            </w:r>
          </w:p>
        </w:tc>
        <w:tc>
          <w:tcPr>
            <w:tcW w:w="10959" w:type="dxa"/>
            <w:tcBorders>
              <w:top w:val="single" w:sz="4" w:space="0" w:color="auto"/>
              <w:bottom w:val="single" w:sz="4" w:space="0" w:color="auto"/>
            </w:tcBorders>
            <w:shd w:val="clear" w:color="auto" w:fill="auto"/>
          </w:tcPr>
          <w:p w14:paraId="39363EE7" w14:textId="77777777" w:rsidR="00A22B34" w:rsidRPr="009F036C" w:rsidRDefault="00A22B34" w:rsidP="00E06C92">
            <w:pPr>
              <w:pStyle w:val="Formtext11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B2DC9A" w14:textId="77777777" w:rsidR="00DC19AF" w:rsidRDefault="00DC19AF" w:rsidP="00603C40">
      <w:pPr>
        <w:pStyle w:val="Tablespacer4pt"/>
      </w:pPr>
    </w:p>
    <w:tbl>
      <w:tblPr>
        <w:tblW w:w="11304" w:type="dxa"/>
        <w:jc w:val="center"/>
        <w:tblCellMar>
          <w:left w:w="58" w:type="dxa"/>
          <w:right w:w="0" w:type="dxa"/>
        </w:tblCellMar>
        <w:tblLook w:val="04A0" w:firstRow="1" w:lastRow="0" w:firstColumn="1" w:lastColumn="0" w:noHBand="0" w:noVBand="1"/>
      </w:tblPr>
      <w:tblGrid>
        <w:gridCol w:w="6966"/>
        <w:gridCol w:w="446"/>
        <w:gridCol w:w="3892"/>
      </w:tblGrid>
      <w:tr w:rsidR="0055496B" w:rsidRPr="00E06C92" w14:paraId="6E914211" w14:textId="77777777" w:rsidTr="00F45280">
        <w:trPr>
          <w:cantSplit/>
          <w:trHeight w:val="461"/>
          <w:jc w:val="center"/>
        </w:trPr>
        <w:tc>
          <w:tcPr>
            <w:tcW w:w="11304" w:type="dxa"/>
            <w:gridSpan w:val="3"/>
            <w:shd w:val="clear" w:color="auto" w:fill="auto"/>
            <w:noWrap/>
            <w:vAlign w:val="center"/>
          </w:tcPr>
          <w:p w14:paraId="11C5DBE3" w14:textId="77777777" w:rsidR="0055496B" w:rsidRPr="00E06C92" w:rsidRDefault="00902750" w:rsidP="00E06C92">
            <w:pPr>
              <w:pStyle w:val="Formtext11pt"/>
            </w:pPr>
            <w:r w:rsidRPr="00E06C92">
              <w:t>The undersigned states that the information contained above is true and correct to the best of their knowledge</w:t>
            </w:r>
          </w:p>
        </w:tc>
      </w:tr>
      <w:tr w:rsidR="00603C40" w:rsidRPr="00603C40" w14:paraId="0689EB5D" w14:textId="77777777" w:rsidTr="00902750">
        <w:trPr>
          <w:cantSplit/>
          <w:trHeight w:val="576"/>
          <w:jc w:val="center"/>
        </w:trPr>
        <w:tc>
          <w:tcPr>
            <w:tcW w:w="6963" w:type="dxa"/>
            <w:tcBorders>
              <w:bottom w:val="single" w:sz="4" w:space="0" w:color="auto"/>
            </w:tcBorders>
            <w:shd w:val="clear" w:color="auto" w:fill="auto"/>
            <w:noWrap/>
            <w:vAlign w:val="bottom"/>
          </w:tcPr>
          <w:p w14:paraId="55A085A1" w14:textId="77777777" w:rsidR="00603C40" w:rsidRPr="00603C40" w:rsidRDefault="00902750" w:rsidP="00902750">
            <w:pPr>
              <w:pStyle w:val="Formtext11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dxa"/>
            <w:shd w:val="clear" w:color="auto" w:fill="auto"/>
            <w:vAlign w:val="bottom"/>
          </w:tcPr>
          <w:p w14:paraId="0A334A48" w14:textId="77777777" w:rsidR="00603C40" w:rsidRPr="00603C40" w:rsidRDefault="00603C40" w:rsidP="00603C40">
            <w:pPr>
              <w:pStyle w:val="Formtext12pt"/>
            </w:pPr>
          </w:p>
        </w:tc>
        <w:tc>
          <w:tcPr>
            <w:tcW w:w="3895" w:type="dxa"/>
            <w:tcBorders>
              <w:bottom w:val="single" w:sz="4" w:space="0" w:color="auto"/>
            </w:tcBorders>
            <w:shd w:val="clear" w:color="auto" w:fill="auto"/>
            <w:vAlign w:val="bottom"/>
          </w:tcPr>
          <w:p w14:paraId="6CB568FF" w14:textId="77777777" w:rsidR="00603C40" w:rsidRPr="00603C40" w:rsidRDefault="00902750" w:rsidP="00902750">
            <w:pPr>
              <w:pStyle w:val="Formtext11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C40" w:rsidRPr="004654E4" w14:paraId="32DD313B" w14:textId="77777777" w:rsidTr="00902750">
        <w:trPr>
          <w:cantSplit/>
          <w:trHeight w:val="288"/>
          <w:jc w:val="center"/>
        </w:trPr>
        <w:tc>
          <w:tcPr>
            <w:tcW w:w="6963" w:type="dxa"/>
            <w:shd w:val="clear" w:color="auto" w:fill="auto"/>
            <w:noWrap/>
          </w:tcPr>
          <w:p w14:paraId="7416F179" w14:textId="77777777" w:rsidR="00603C40" w:rsidRPr="004654E4" w:rsidRDefault="00603C40" w:rsidP="00902750">
            <w:pPr>
              <w:pStyle w:val="Formtext8pt"/>
              <w:jc w:val="left"/>
              <w:rPr>
                <w:rStyle w:val="Boldchar"/>
                <w:b w:val="0"/>
              </w:rPr>
            </w:pPr>
            <w:r w:rsidRPr="004D2D84">
              <w:rPr>
                <w:rStyle w:val="Boldchar"/>
                <w:b w:val="0"/>
              </w:rPr>
              <w:t>SIGNATURE OF APPLICANT</w:t>
            </w:r>
          </w:p>
        </w:tc>
        <w:tc>
          <w:tcPr>
            <w:tcW w:w="446" w:type="dxa"/>
            <w:shd w:val="clear" w:color="auto" w:fill="auto"/>
          </w:tcPr>
          <w:p w14:paraId="2F3AB2FB" w14:textId="77777777" w:rsidR="00603C40" w:rsidRPr="004654E4" w:rsidRDefault="00603C40" w:rsidP="00902750">
            <w:pPr>
              <w:pStyle w:val="Formtext8pt"/>
              <w:jc w:val="left"/>
              <w:rPr>
                <w:rStyle w:val="Boldchar"/>
                <w:b w:val="0"/>
              </w:rPr>
            </w:pPr>
          </w:p>
        </w:tc>
        <w:tc>
          <w:tcPr>
            <w:tcW w:w="3895" w:type="dxa"/>
            <w:tcBorders>
              <w:top w:val="single" w:sz="4" w:space="0" w:color="auto"/>
            </w:tcBorders>
            <w:shd w:val="clear" w:color="auto" w:fill="auto"/>
          </w:tcPr>
          <w:p w14:paraId="79F1231E" w14:textId="77777777" w:rsidR="00603C40" w:rsidRPr="004654E4" w:rsidRDefault="00603C40" w:rsidP="00902750">
            <w:pPr>
              <w:pStyle w:val="Formtext8pt"/>
              <w:jc w:val="left"/>
              <w:rPr>
                <w:rStyle w:val="Boldchar"/>
                <w:b w:val="0"/>
              </w:rPr>
            </w:pPr>
            <w:r>
              <w:rPr>
                <w:rStyle w:val="Boldchar"/>
                <w:b w:val="0"/>
              </w:rPr>
              <w:t>DATE</w:t>
            </w:r>
          </w:p>
        </w:tc>
      </w:tr>
    </w:tbl>
    <w:p w14:paraId="6AB67DAC" w14:textId="77777777" w:rsidR="00E563F7" w:rsidRDefault="00E563F7" w:rsidP="00E563F7">
      <w:pPr>
        <w:pStyle w:val="Tablespacer4pt"/>
      </w:pPr>
    </w:p>
    <w:p w14:paraId="76001622" w14:textId="177F8D33" w:rsidR="00E81DEB" w:rsidRDefault="00426EAE" w:rsidP="00426EAE">
      <w:pPr>
        <w:pStyle w:val="Formtext8pt"/>
      </w:pPr>
      <w:r w:rsidRPr="00426EAE">
        <w:t xml:space="preserve">Personal information that you provide may be used for purposes other than that for which it was originally collected. Wis. Stat. </w:t>
      </w:r>
      <w:r>
        <w:t>s.</w:t>
      </w:r>
      <w:r w:rsidRPr="00426EAE">
        <w:t xml:space="preserve"> 15.04(1)(m).</w:t>
      </w:r>
    </w:p>
    <w:sectPr w:rsidR="00E81DEB"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Zroqn/bL+SdlWuS1MyXmhwJ7c6WPl1BCcAbitfuFHbFlXhve1uUFl2rjVQprJ6CcgIOK3zJcczmkG24n2EcjJQ==" w:salt="mpwkBusC141qIYsNVBu3yg=="/>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35C2B"/>
    <w:rsid w:val="000806C6"/>
    <w:rsid w:val="000B28C2"/>
    <w:rsid w:val="000C458C"/>
    <w:rsid w:val="000D01D4"/>
    <w:rsid w:val="000D068E"/>
    <w:rsid w:val="000E634E"/>
    <w:rsid w:val="000F1C79"/>
    <w:rsid w:val="001021DD"/>
    <w:rsid w:val="00111D89"/>
    <w:rsid w:val="001235E9"/>
    <w:rsid w:val="001323F9"/>
    <w:rsid w:val="00144F6C"/>
    <w:rsid w:val="00145DC4"/>
    <w:rsid w:val="00147096"/>
    <w:rsid w:val="00157BD7"/>
    <w:rsid w:val="00174857"/>
    <w:rsid w:val="00176DDC"/>
    <w:rsid w:val="00187424"/>
    <w:rsid w:val="00194C68"/>
    <w:rsid w:val="001C1B45"/>
    <w:rsid w:val="001D4772"/>
    <w:rsid w:val="001D50D0"/>
    <w:rsid w:val="001F1D61"/>
    <w:rsid w:val="001F7322"/>
    <w:rsid w:val="00234133"/>
    <w:rsid w:val="002539D0"/>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31F1D"/>
    <w:rsid w:val="003510D6"/>
    <w:rsid w:val="00355A42"/>
    <w:rsid w:val="003864F5"/>
    <w:rsid w:val="00390616"/>
    <w:rsid w:val="003A3D38"/>
    <w:rsid w:val="003D65BB"/>
    <w:rsid w:val="003E0CE5"/>
    <w:rsid w:val="003E2555"/>
    <w:rsid w:val="003F5A95"/>
    <w:rsid w:val="003F7F3C"/>
    <w:rsid w:val="004000CF"/>
    <w:rsid w:val="00404C2C"/>
    <w:rsid w:val="00415E46"/>
    <w:rsid w:val="00426EAE"/>
    <w:rsid w:val="0045378C"/>
    <w:rsid w:val="00460FEB"/>
    <w:rsid w:val="00462ECB"/>
    <w:rsid w:val="004654E4"/>
    <w:rsid w:val="00480200"/>
    <w:rsid w:val="00487F58"/>
    <w:rsid w:val="004A1003"/>
    <w:rsid w:val="004A62C8"/>
    <w:rsid w:val="004A740C"/>
    <w:rsid w:val="004C0283"/>
    <w:rsid w:val="004D2D84"/>
    <w:rsid w:val="00524FF9"/>
    <w:rsid w:val="005256E9"/>
    <w:rsid w:val="00535BDD"/>
    <w:rsid w:val="005378F7"/>
    <w:rsid w:val="0055496B"/>
    <w:rsid w:val="00560933"/>
    <w:rsid w:val="00561AF8"/>
    <w:rsid w:val="00596038"/>
    <w:rsid w:val="005A09F4"/>
    <w:rsid w:val="005B06C1"/>
    <w:rsid w:val="005D3FB3"/>
    <w:rsid w:val="005E2F45"/>
    <w:rsid w:val="005E6D18"/>
    <w:rsid w:val="005F0D9C"/>
    <w:rsid w:val="005F2F35"/>
    <w:rsid w:val="005F738C"/>
    <w:rsid w:val="00603C40"/>
    <w:rsid w:val="00605DFD"/>
    <w:rsid w:val="00624F29"/>
    <w:rsid w:val="00626B74"/>
    <w:rsid w:val="00664FE3"/>
    <w:rsid w:val="006801DC"/>
    <w:rsid w:val="00683683"/>
    <w:rsid w:val="006A26A7"/>
    <w:rsid w:val="006B22AA"/>
    <w:rsid w:val="006C02BB"/>
    <w:rsid w:val="006E2244"/>
    <w:rsid w:val="00701267"/>
    <w:rsid w:val="007048CA"/>
    <w:rsid w:val="007054C0"/>
    <w:rsid w:val="00710929"/>
    <w:rsid w:val="007125BB"/>
    <w:rsid w:val="00745A44"/>
    <w:rsid w:val="00746CFD"/>
    <w:rsid w:val="0076110B"/>
    <w:rsid w:val="007631F3"/>
    <w:rsid w:val="00770CFE"/>
    <w:rsid w:val="00774C59"/>
    <w:rsid w:val="00775254"/>
    <w:rsid w:val="007A270B"/>
    <w:rsid w:val="007B5089"/>
    <w:rsid w:val="007C03D3"/>
    <w:rsid w:val="007C3CB5"/>
    <w:rsid w:val="007C506E"/>
    <w:rsid w:val="007D3CEA"/>
    <w:rsid w:val="007D6EA1"/>
    <w:rsid w:val="007E1600"/>
    <w:rsid w:val="008017DF"/>
    <w:rsid w:val="0080298B"/>
    <w:rsid w:val="00802ABF"/>
    <w:rsid w:val="0081275B"/>
    <w:rsid w:val="008257A0"/>
    <w:rsid w:val="00833206"/>
    <w:rsid w:val="008349AD"/>
    <w:rsid w:val="00841F75"/>
    <w:rsid w:val="008544EA"/>
    <w:rsid w:val="00854E44"/>
    <w:rsid w:val="00856D7B"/>
    <w:rsid w:val="008838A0"/>
    <w:rsid w:val="00887C30"/>
    <w:rsid w:val="00887E60"/>
    <w:rsid w:val="00891190"/>
    <w:rsid w:val="008944C7"/>
    <w:rsid w:val="008A46C3"/>
    <w:rsid w:val="008B1B7A"/>
    <w:rsid w:val="008B7AC4"/>
    <w:rsid w:val="008C1C3F"/>
    <w:rsid w:val="00902750"/>
    <w:rsid w:val="009162C0"/>
    <w:rsid w:val="00934524"/>
    <w:rsid w:val="00941B9A"/>
    <w:rsid w:val="00957D8E"/>
    <w:rsid w:val="0096178A"/>
    <w:rsid w:val="009713EB"/>
    <w:rsid w:val="009733A4"/>
    <w:rsid w:val="00993B6E"/>
    <w:rsid w:val="009A49E0"/>
    <w:rsid w:val="009A51D6"/>
    <w:rsid w:val="009B68B3"/>
    <w:rsid w:val="009C78D4"/>
    <w:rsid w:val="009D3603"/>
    <w:rsid w:val="009F036C"/>
    <w:rsid w:val="009F16D5"/>
    <w:rsid w:val="00A06C00"/>
    <w:rsid w:val="00A1000F"/>
    <w:rsid w:val="00A11414"/>
    <w:rsid w:val="00A1357B"/>
    <w:rsid w:val="00A16962"/>
    <w:rsid w:val="00A218E6"/>
    <w:rsid w:val="00A21E4B"/>
    <w:rsid w:val="00A22B34"/>
    <w:rsid w:val="00A251BC"/>
    <w:rsid w:val="00A375E4"/>
    <w:rsid w:val="00A42185"/>
    <w:rsid w:val="00A44A38"/>
    <w:rsid w:val="00A4648F"/>
    <w:rsid w:val="00A57D36"/>
    <w:rsid w:val="00A77B8A"/>
    <w:rsid w:val="00A848D5"/>
    <w:rsid w:val="00AA6817"/>
    <w:rsid w:val="00AC222C"/>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81120"/>
    <w:rsid w:val="00B832AA"/>
    <w:rsid w:val="00BA0212"/>
    <w:rsid w:val="00BB1383"/>
    <w:rsid w:val="00BB4AD2"/>
    <w:rsid w:val="00BB611A"/>
    <w:rsid w:val="00BC20E7"/>
    <w:rsid w:val="00BD3733"/>
    <w:rsid w:val="00BE161D"/>
    <w:rsid w:val="00BF2F83"/>
    <w:rsid w:val="00C01AAB"/>
    <w:rsid w:val="00C22156"/>
    <w:rsid w:val="00C25BE2"/>
    <w:rsid w:val="00C3434E"/>
    <w:rsid w:val="00C4553B"/>
    <w:rsid w:val="00C50004"/>
    <w:rsid w:val="00C7345F"/>
    <w:rsid w:val="00C912E0"/>
    <w:rsid w:val="00C91877"/>
    <w:rsid w:val="00C92C38"/>
    <w:rsid w:val="00C9462E"/>
    <w:rsid w:val="00CA095C"/>
    <w:rsid w:val="00CA72DA"/>
    <w:rsid w:val="00CD5F3D"/>
    <w:rsid w:val="00CE1356"/>
    <w:rsid w:val="00CE6E1F"/>
    <w:rsid w:val="00D01763"/>
    <w:rsid w:val="00D018B5"/>
    <w:rsid w:val="00D23D36"/>
    <w:rsid w:val="00D36F54"/>
    <w:rsid w:val="00D43133"/>
    <w:rsid w:val="00D44221"/>
    <w:rsid w:val="00D475A9"/>
    <w:rsid w:val="00D521B2"/>
    <w:rsid w:val="00D656CC"/>
    <w:rsid w:val="00D70F41"/>
    <w:rsid w:val="00D91FD4"/>
    <w:rsid w:val="00DB3742"/>
    <w:rsid w:val="00DC19AF"/>
    <w:rsid w:val="00DC6476"/>
    <w:rsid w:val="00DD0AE2"/>
    <w:rsid w:val="00DD2A10"/>
    <w:rsid w:val="00DD33CA"/>
    <w:rsid w:val="00DD7353"/>
    <w:rsid w:val="00DE6F8A"/>
    <w:rsid w:val="00E01D17"/>
    <w:rsid w:val="00E05983"/>
    <w:rsid w:val="00E06C92"/>
    <w:rsid w:val="00E07157"/>
    <w:rsid w:val="00E12F0A"/>
    <w:rsid w:val="00E563F7"/>
    <w:rsid w:val="00E7486D"/>
    <w:rsid w:val="00E81DEB"/>
    <w:rsid w:val="00E93870"/>
    <w:rsid w:val="00EA0F39"/>
    <w:rsid w:val="00EA6825"/>
    <w:rsid w:val="00ED4912"/>
    <w:rsid w:val="00EE17AF"/>
    <w:rsid w:val="00EF7548"/>
    <w:rsid w:val="00F308CE"/>
    <w:rsid w:val="00F50C49"/>
    <w:rsid w:val="00F568D7"/>
    <w:rsid w:val="00F664E1"/>
    <w:rsid w:val="00F97952"/>
    <w:rsid w:val="00FC0771"/>
    <w:rsid w:val="00FC14CE"/>
    <w:rsid w:val="00FC254F"/>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7B4D"/>
  <w15:docId w15:val="{DB145F9B-1917-4B9C-A2CF-67273F1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462ECB"/>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8944C7"/>
    <w:pPr>
      <w:spacing w:before="20" w:after="20" w:line="200" w:lineRule="exact"/>
      <w:jc w:val="center"/>
    </w:pPr>
    <w:rPr>
      <w:rFonts w:ascii="Arial" w:eastAsia="Times New Roman" w:hAnsi="Arial"/>
      <w:sz w:val="16"/>
      <w:szCs w:val="24"/>
    </w:rPr>
  </w:style>
  <w:style w:type="character" w:customStyle="1" w:styleId="Formtext8ptChar">
    <w:name w:val="Form text 8pt Char"/>
    <w:link w:val="Formtext8pt"/>
    <w:rsid w:val="008944C7"/>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36F54"/>
    <w:pPr>
      <w:spacing w:before="20" w:after="6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Ar10">
    <w:name w:val="Ar10"/>
    <w:basedOn w:val="Normal"/>
    <w:rsid w:val="00A44A38"/>
    <w:pPr>
      <w:spacing w:after="0" w:line="240" w:lineRule="auto"/>
    </w:pPr>
    <w:rPr>
      <w:rFonts w:ascii="Arial" w:eastAsia="Times New Roman" w:hAnsi="Arial"/>
      <w:sz w:val="20"/>
      <w:szCs w:val="20"/>
    </w:rPr>
  </w:style>
  <w:style w:type="paragraph" w:styleId="BodyText">
    <w:name w:val="Body Text"/>
    <w:basedOn w:val="Normal"/>
    <w:link w:val="BodyTextChar"/>
    <w:rsid w:val="00355A4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355A4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FA24D5-F59B-4971-BC3B-89B53BAF2CED}">
  <ds:schemaRefs>
    <ds:schemaRef ds:uri="http://schemas.microsoft.com/office/2006/metadata/properties"/>
    <ds:schemaRef ds:uri="a4467444-93fc-417b-a62d-b3274ac4deec"/>
    <ds:schemaRef ds:uri="http://purl.org/dc/terms/"/>
    <ds:schemaRef ds:uri="http://schemas.microsoft.com/office/2006/documentManagement/types"/>
    <ds:schemaRef ds:uri="http://schemas.microsoft.com/office/infopath/2007/PartnerControls"/>
    <ds:schemaRef ds:uri="A4467444-93FC-417B-A62D-B3274AC4DEEC"/>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A87C21-2538-4005-888F-E2992F091D56}"/>
</file>

<file path=customXml/itemProps3.xml><?xml version="1.0" encoding="utf-8"?>
<ds:datastoreItem xmlns:ds="http://schemas.openxmlformats.org/officeDocument/2006/customXml" ds:itemID="{52496DFA-DAA1-421D-97F5-088F9544E93C}">
  <ds:schemaRefs>
    <ds:schemaRef ds:uri="http://schemas.microsoft.com/sharepoint/v3/contenttype/forms"/>
  </ds:schemaRefs>
</ds:datastoreItem>
</file>

<file path=customXml/itemProps4.xml><?xml version="1.0" encoding="utf-8"?>
<ds:datastoreItem xmlns:ds="http://schemas.openxmlformats.org/officeDocument/2006/customXml" ds:itemID="{DDB5AD35-8D9E-4D23-A808-AA39BF79ECF8}"/>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ACCP Reimbursement - ACCP Insurance Information Form</vt:lpstr>
    </vt:vector>
  </TitlesOfParts>
  <Company>DATCP</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ACCP Reimbursement - ACCP Insurance Information Form</dc:title>
  <dc:subject/>
  <dc:creator>Lawrence, Laurie J</dc:creator>
  <cp:keywords/>
  <cp:lastModifiedBy>Hoffman, Kevin M.</cp:lastModifiedBy>
  <cp:revision>2</cp:revision>
  <cp:lastPrinted>2017-12-12T21:28:00Z</cp:lastPrinted>
  <dcterms:created xsi:type="dcterms:W3CDTF">2021-04-20T17:24:00Z</dcterms:created>
  <dcterms:modified xsi:type="dcterms:W3CDTF">2021-04-20T17:24:00Z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